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12" w:rsidRDefault="00136A12" w:rsidP="00136A12">
      <w:pPr>
        <w:pStyle w:val="OZNPROJEKTUwskazaniedatylubwersjiprojektu"/>
      </w:pPr>
      <w:r>
        <w:t xml:space="preserve">Projekt z </w:t>
      </w:r>
      <w:r w:rsidR="00566B31">
        <w:t>1</w:t>
      </w:r>
      <w:r w:rsidR="00AB5B93">
        <w:t>8 lipca</w:t>
      </w:r>
      <w:r>
        <w:t>2023</w:t>
      </w:r>
      <w:r w:rsidR="006609BE">
        <w:t xml:space="preserve"> r.</w:t>
      </w:r>
    </w:p>
    <w:p w:rsidR="00E05423" w:rsidRDefault="00F7268A" w:rsidP="00F7268A">
      <w:pPr>
        <w:pStyle w:val="OZNRODZAKTUtznustawalubrozporzdzenieiorganwydajcy"/>
      </w:pPr>
      <w:r w:rsidRPr="00155E2A">
        <w:t>ROZPORZĄDZENIE</w:t>
      </w:r>
    </w:p>
    <w:p w:rsidR="00F7268A" w:rsidRPr="00155E2A" w:rsidRDefault="00C97B2D" w:rsidP="00F7268A">
      <w:pPr>
        <w:pStyle w:val="OZNRODZAKTUtznustawalubrozporzdzenieiorganwydajcy"/>
      </w:pPr>
      <w:r>
        <w:t>Prezesa rady ministrów</w:t>
      </w:r>
    </w:p>
    <w:p w:rsidR="00F7268A" w:rsidRPr="00155E2A" w:rsidRDefault="00F7268A" w:rsidP="00F7268A">
      <w:pPr>
        <w:pStyle w:val="DATAAKTUdatauchwalenialubwydaniaaktu"/>
      </w:pPr>
      <w:r w:rsidRPr="00155E2A">
        <w:t xml:space="preserve">z dnia </w:t>
      </w:r>
      <w:r w:rsidR="008A642F">
        <w:t>…………………….</w:t>
      </w:r>
      <w:r w:rsidRPr="00155E2A">
        <w:t xml:space="preserve"> 20</w:t>
      </w:r>
      <w:r w:rsidR="00C97B2D">
        <w:t>2</w:t>
      </w:r>
      <w:r w:rsidR="00136A12">
        <w:t>3</w:t>
      </w:r>
      <w:r w:rsidRPr="00155E2A">
        <w:t xml:space="preserve"> r.</w:t>
      </w:r>
    </w:p>
    <w:p w:rsidR="00F7268A" w:rsidRPr="00155E2A" w:rsidRDefault="00F7268A" w:rsidP="00F7268A">
      <w:pPr>
        <w:pStyle w:val="TYTUAKTUprzedmiotregulacjiustawylubrozporzdzenia"/>
      </w:pPr>
      <w:r w:rsidRPr="00155E2A">
        <w:t xml:space="preserve">w sprawie </w:t>
      </w:r>
      <w:r w:rsidR="008D5F45">
        <w:t xml:space="preserve">nadania statutu </w:t>
      </w:r>
      <w:r w:rsidR="00136A12">
        <w:t xml:space="preserve">Głównemu </w:t>
      </w:r>
      <w:r w:rsidR="008D5F45">
        <w:t xml:space="preserve">Urzędowi </w:t>
      </w:r>
      <w:r w:rsidR="00136A12">
        <w:t>Geodezji i Kartografii</w:t>
      </w:r>
    </w:p>
    <w:p w:rsidR="00D759D6" w:rsidRPr="00D759D6" w:rsidRDefault="00D759D6" w:rsidP="00D759D6">
      <w:pPr>
        <w:pStyle w:val="NIEARTTEKSTtekstnieartykuowanynppodstprawnarozplubpreambua"/>
        <w:rPr>
          <w:rStyle w:val="CharStyle14"/>
          <w:rFonts w:ascii="Times New Roman" w:hAnsi="Times New Roman"/>
          <w:b w:val="0"/>
          <w:sz w:val="24"/>
          <w:szCs w:val="24"/>
        </w:rPr>
      </w:pPr>
      <w:r w:rsidRPr="00D759D6">
        <w:rPr>
          <w:rStyle w:val="CharStyle14"/>
          <w:rFonts w:ascii="Times New Roman" w:hAnsi="Times New Roman"/>
          <w:b w:val="0"/>
          <w:sz w:val="24"/>
          <w:szCs w:val="24"/>
        </w:rPr>
        <w:t xml:space="preserve">Na podstawie art. 6 ust. </w:t>
      </w:r>
      <w:r w:rsidR="006609BE">
        <w:rPr>
          <w:rStyle w:val="CharStyle14"/>
          <w:rFonts w:ascii="Times New Roman" w:hAnsi="Times New Roman"/>
          <w:b w:val="0"/>
          <w:sz w:val="24"/>
          <w:szCs w:val="24"/>
        </w:rPr>
        <w:t>4</w:t>
      </w:r>
      <w:r w:rsidRPr="00D759D6">
        <w:rPr>
          <w:rStyle w:val="CharStyle14"/>
          <w:rFonts w:ascii="Times New Roman" w:hAnsi="Times New Roman"/>
          <w:b w:val="0"/>
          <w:sz w:val="24"/>
          <w:szCs w:val="24"/>
        </w:rPr>
        <w:t xml:space="preserve"> ustawy z dnia </w:t>
      </w:r>
      <w:r w:rsidR="006609BE">
        <w:rPr>
          <w:rStyle w:val="CharStyle14"/>
          <w:rFonts w:ascii="Times New Roman" w:hAnsi="Times New Roman"/>
          <w:b w:val="0"/>
          <w:sz w:val="24"/>
          <w:szCs w:val="24"/>
        </w:rPr>
        <w:t>17 maja1989</w:t>
      </w:r>
      <w:r w:rsidRPr="00D759D6">
        <w:rPr>
          <w:rStyle w:val="CharStyle14"/>
          <w:rFonts w:ascii="Times New Roman" w:hAnsi="Times New Roman"/>
          <w:b w:val="0"/>
          <w:sz w:val="24"/>
          <w:szCs w:val="24"/>
        </w:rPr>
        <w:t xml:space="preserve"> r. – Prawo </w:t>
      </w:r>
      <w:r w:rsidR="006609BE">
        <w:rPr>
          <w:rStyle w:val="CharStyle14"/>
          <w:rFonts w:ascii="Times New Roman" w:hAnsi="Times New Roman"/>
          <w:b w:val="0"/>
          <w:sz w:val="24"/>
          <w:szCs w:val="24"/>
        </w:rPr>
        <w:t>geodezyjne i</w:t>
      </w:r>
      <w:r w:rsidR="00E452ED">
        <w:rPr>
          <w:rStyle w:val="CharStyle14"/>
          <w:rFonts w:ascii="Times New Roman" w:hAnsi="Times New Roman"/>
          <w:b w:val="0"/>
          <w:sz w:val="24"/>
          <w:szCs w:val="24"/>
        </w:rPr>
        <w:t> </w:t>
      </w:r>
      <w:r w:rsidR="006609BE">
        <w:rPr>
          <w:rStyle w:val="CharStyle14"/>
          <w:rFonts w:ascii="Times New Roman" w:hAnsi="Times New Roman"/>
          <w:b w:val="0"/>
          <w:sz w:val="24"/>
          <w:szCs w:val="24"/>
        </w:rPr>
        <w:t xml:space="preserve">kartograficzne </w:t>
      </w:r>
      <w:r w:rsidRPr="00D759D6">
        <w:rPr>
          <w:rStyle w:val="CharStyle14"/>
          <w:rFonts w:ascii="Times New Roman" w:hAnsi="Times New Roman"/>
          <w:b w:val="0"/>
          <w:sz w:val="24"/>
          <w:szCs w:val="24"/>
        </w:rPr>
        <w:t>(Dz. U. z 202</w:t>
      </w:r>
      <w:r w:rsidR="006609BE">
        <w:rPr>
          <w:rStyle w:val="CharStyle14"/>
          <w:rFonts w:ascii="Times New Roman" w:hAnsi="Times New Roman"/>
          <w:b w:val="0"/>
          <w:sz w:val="24"/>
          <w:szCs w:val="24"/>
        </w:rPr>
        <w:t>1</w:t>
      </w:r>
      <w:r w:rsidRPr="00D759D6">
        <w:rPr>
          <w:rStyle w:val="CharStyle14"/>
          <w:rFonts w:ascii="Times New Roman" w:hAnsi="Times New Roman"/>
          <w:b w:val="0"/>
          <w:sz w:val="24"/>
          <w:szCs w:val="24"/>
        </w:rPr>
        <w:t xml:space="preserve"> r. poz. </w:t>
      </w:r>
      <w:r w:rsidR="006609BE">
        <w:rPr>
          <w:rStyle w:val="CharStyle14"/>
          <w:rFonts w:ascii="Times New Roman" w:hAnsi="Times New Roman"/>
          <w:b w:val="0"/>
          <w:sz w:val="24"/>
          <w:szCs w:val="24"/>
        </w:rPr>
        <w:t>1990</w:t>
      </w:r>
      <w:r w:rsidR="00AB5B93">
        <w:rPr>
          <w:rStyle w:val="CharStyle14"/>
          <w:rFonts w:ascii="Times New Roman" w:hAnsi="Times New Roman"/>
          <w:b w:val="0"/>
          <w:sz w:val="24"/>
          <w:szCs w:val="24"/>
        </w:rPr>
        <w:t xml:space="preserve">, </w:t>
      </w:r>
      <w:r w:rsidR="006609BE">
        <w:rPr>
          <w:rStyle w:val="CharStyle14"/>
          <w:rFonts w:ascii="Times New Roman" w:hAnsi="Times New Roman"/>
          <w:b w:val="0"/>
          <w:sz w:val="24"/>
          <w:szCs w:val="24"/>
        </w:rPr>
        <w:t>z 2022 r. poz. 1846 i 2185</w:t>
      </w:r>
      <w:r w:rsidR="00AB5B93">
        <w:rPr>
          <w:rStyle w:val="CharStyle14"/>
          <w:rFonts w:ascii="Times New Roman" w:hAnsi="Times New Roman"/>
          <w:b w:val="0"/>
          <w:sz w:val="24"/>
          <w:szCs w:val="24"/>
        </w:rPr>
        <w:t xml:space="preserve"> oraz z 2023 r. </w:t>
      </w:r>
      <w:r w:rsidR="00AB5B93">
        <w:rPr>
          <w:rStyle w:val="CharStyle14"/>
          <w:rFonts w:ascii="Times New Roman" w:hAnsi="Times New Roman"/>
          <w:b w:val="0"/>
          <w:sz w:val="24"/>
          <w:szCs w:val="24"/>
        </w:rPr>
        <w:br/>
        <w:t>poz. 803</w:t>
      </w:r>
      <w:r w:rsidRPr="00D759D6">
        <w:rPr>
          <w:rStyle w:val="CharStyle14"/>
          <w:rFonts w:ascii="Times New Roman" w:hAnsi="Times New Roman"/>
          <w:b w:val="0"/>
          <w:sz w:val="24"/>
          <w:szCs w:val="24"/>
        </w:rPr>
        <w:t>) zarządza się, co następuje:</w:t>
      </w:r>
    </w:p>
    <w:p w:rsidR="00D759D6" w:rsidRPr="00D759D6" w:rsidRDefault="00F7268A" w:rsidP="00D759D6">
      <w:pPr>
        <w:pStyle w:val="ARTartustawynprozporzdzenia"/>
        <w:keepNext/>
        <w:rPr>
          <w:rStyle w:val="CharStyle14"/>
          <w:rFonts w:cs="Arial"/>
          <w:b w:val="0"/>
          <w:bCs w:val="0"/>
          <w:sz w:val="24"/>
          <w:szCs w:val="24"/>
        </w:rPr>
      </w:pPr>
      <w:r w:rsidRPr="00155E2A">
        <w:rPr>
          <w:rStyle w:val="Ppogrubienie"/>
        </w:rPr>
        <w:t>§ 1.</w:t>
      </w:r>
      <w:r w:rsidRPr="00155E2A">
        <w:t> </w:t>
      </w:r>
      <w:r w:rsidR="006609BE">
        <w:t xml:space="preserve">Głównemu Urzędowi Geodezji i Kartografii </w:t>
      </w:r>
      <w:r w:rsidR="00D759D6" w:rsidRPr="00D759D6">
        <w:rPr>
          <w:rStyle w:val="CharStyle14"/>
          <w:rFonts w:ascii="Times New Roman" w:hAnsi="Times New Roman"/>
          <w:b w:val="0"/>
          <w:sz w:val="24"/>
          <w:szCs w:val="24"/>
        </w:rPr>
        <w:t>nadaje się statut stanowiący załącznik do rozporządzenia.</w:t>
      </w:r>
    </w:p>
    <w:p w:rsidR="00D759D6" w:rsidRPr="00D759D6" w:rsidRDefault="00F7268A" w:rsidP="00D759D6">
      <w:pPr>
        <w:pStyle w:val="ARTartustawynprozporzdzenia"/>
        <w:keepNext/>
        <w:rPr>
          <w:rStyle w:val="CharStyle14"/>
          <w:rFonts w:ascii="Times New Roman" w:hAnsi="Times New Roman"/>
          <w:b w:val="0"/>
          <w:sz w:val="24"/>
          <w:szCs w:val="24"/>
        </w:rPr>
      </w:pPr>
      <w:r w:rsidRPr="00155E2A">
        <w:rPr>
          <w:rStyle w:val="Ppogrubienie"/>
        </w:rPr>
        <w:t>§ 2.</w:t>
      </w:r>
      <w:r w:rsidRPr="00155E2A">
        <w:t> </w:t>
      </w:r>
      <w:r w:rsidR="00D759D6" w:rsidRPr="00D759D6">
        <w:rPr>
          <w:rStyle w:val="CharStyle14"/>
          <w:rFonts w:ascii="Times New Roman" w:hAnsi="Times New Roman"/>
          <w:b w:val="0"/>
          <w:sz w:val="24"/>
          <w:szCs w:val="24"/>
        </w:rPr>
        <w:t xml:space="preserve">Traci moc rozporządzenie Prezesa Rady Ministrów z dnia </w:t>
      </w:r>
      <w:r w:rsidR="006609BE">
        <w:rPr>
          <w:rStyle w:val="CharStyle14"/>
          <w:rFonts w:ascii="Times New Roman" w:hAnsi="Times New Roman"/>
          <w:b w:val="0"/>
          <w:sz w:val="24"/>
          <w:szCs w:val="24"/>
        </w:rPr>
        <w:t xml:space="preserve">28 grudnia </w:t>
      </w:r>
      <w:r w:rsidR="00D759D6" w:rsidRPr="00D759D6">
        <w:rPr>
          <w:rStyle w:val="CharStyle14"/>
          <w:rFonts w:ascii="Times New Roman" w:hAnsi="Times New Roman"/>
          <w:b w:val="0"/>
          <w:sz w:val="24"/>
          <w:szCs w:val="24"/>
        </w:rPr>
        <w:t>20</w:t>
      </w:r>
      <w:r w:rsidR="006609BE">
        <w:rPr>
          <w:rStyle w:val="CharStyle14"/>
          <w:rFonts w:ascii="Times New Roman" w:hAnsi="Times New Roman"/>
          <w:b w:val="0"/>
          <w:sz w:val="24"/>
          <w:szCs w:val="24"/>
        </w:rPr>
        <w:t>17</w:t>
      </w:r>
      <w:r w:rsidR="00D759D6" w:rsidRPr="00D759D6">
        <w:rPr>
          <w:rStyle w:val="CharStyle14"/>
          <w:rFonts w:ascii="Times New Roman" w:hAnsi="Times New Roman"/>
          <w:b w:val="0"/>
          <w:sz w:val="24"/>
          <w:szCs w:val="24"/>
        </w:rPr>
        <w:t xml:space="preserve"> r. w sprawie nadania statutu </w:t>
      </w:r>
      <w:r w:rsidR="006609BE">
        <w:rPr>
          <w:rStyle w:val="CharStyle14"/>
          <w:rFonts w:ascii="Times New Roman" w:hAnsi="Times New Roman"/>
          <w:b w:val="0"/>
          <w:sz w:val="24"/>
          <w:szCs w:val="24"/>
        </w:rPr>
        <w:t xml:space="preserve">Głównemu </w:t>
      </w:r>
      <w:r w:rsidR="00D759D6" w:rsidRPr="00D759D6">
        <w:rPr>
          <w:rStyle w:val="CharStyle14"/>
          <w:rFonts w:ascii="Times New Roman" w:hAnsi="Times New Roman"/>
          <w:b w:val="0"/>
          <w:sz w:val="24"/>
          <w:szCs w:val="24"/>
        </w:rPr>
        <w:t xml:space="preserve">Urzędowi </w:t>
      </w:r>
      <w:r w:rsidR="006609BE">
        <w:rPr>
          <w:rStyle w:val="CharStyle14"/>
          <w:rFonts w:ascii="Times New Roman" w:hAnsi="Times New Roman"/>
          <w:b w:val="0"/>
          <w:sz w:val="24"/>
          <w:szCs w:val="24"/>
        </w:rPr>
        <w:t xml:space="preserve">Geodezji i Kartografii </w:t>
      </w:r>
      <w:r w:rsidR="00D759D6" w:rsidRPr="00D759D6">
        <w:rPr>
          <w:rStyle w:val="CharStyle14"/>
          <w:rFonts w:ascii="Times New Roman" w:hAnsi="Times New Roman"/>
          <w:b w:val="0"/>
          <w:sz w:val="24"/>
          <w:szCs w:val="24"/>
        </w:rPr>
        <w:t xml:space="preserve">(Dz. U. poz. </w:t>
      </w:r>
      <w:r w:rsidR="006609BE">
        <w:rPr>
          <w:rStyle w:val="CharStyle14"/>
          <w:rFonts w:ascii="Times New Roman" w:hAnsi="Times New Roman"/>
          <w:b w:val="0"/>
          <w:sz w:val="24"/>
          <w:szCs w:val="24"/>
        </w:rPr>
        <w:t>2487</w:t>
      </w:r>
      <w:r w:rsidR="00D759D6" w:rsidRPr="00D759D6">
        <w:rPr>
          <w:rStyle w:val="CharStyle14"/>
          <w:rFonts w:ascii="Times New Roman" w:hAnsi="Times New Roman"/>
          <w:b w:val="0"/>
          <w:sz w:val="24"/>
          <w:szCs w:val="24"/>
        </w:rPr>
        <w:t>).</w:t>
      </w:r>
    </w:p>
    <w:p w:rsidR="00F7268A" w:rsidRDefault="00F7268A" w:rsidP="00F7268A">
      <w:pPr>
        <w:pStyle w:val="ARTartustawynprozporzdzenia"/>
      </w:pPr>
      <w:r w:rsidRPr="00EA653B">
        <w:rPr>
          <w:rStyle w:val="Ppogrubienie"/>
        </w:rPr>
        <w:t>§ </w:t>
      </w:r>
      <w:r w:rsidR="00D759D6">
        <w:rPr>
          <w:rStyle w:val="Ppogrubienie"/>
        </w:rPr>
        <w:t>3</w:t>
      </w:r>
      <w:r w:rsidRPr="00EA653B">
        <w:rPr>
          <w:rStyle w:val="Ppogrubienie"/>
        </w:rPr>
        <w:t>.</w:t>
      </w:r>
      <w:r w:rsidRPr="00EA653B">
        <w:t xml:space="preserve"> Rozporządzenie wchodzi w życie </w:t>
      </w:r>
      <w:r w:rsidR="00D96C12">
        <w:t>po upływie 14 dni od dnia ogłoszenia</w:t>
      </w:r>
      <w:r w:rsidRPr="00EA653B">
        <w:t>.</w:t>
      </w:r>
    </w:p>
    <w:p w:rsidR="00703FE8" w:rsidRDefault="00703FE8" w:rsidP="0002407F">
      <w:pPr>
        <w:pStyle w:val="NAZORGWYDnazwaorganuwydajcegoprojektowanyakt"/>
      </w:pPr>
    </w:p>
    <w:p w:rsidR="00D834DD" w:rsidRDefault="00D759D6" w:rsidP="00D834DD">
      <w:pPr>
        <w:pStyle w:val="NAZORGWYDnazwaorganuwydajcegoprojektowanyakt"/>
      </w:pPr>
      <w:r>
        <w:t>PREZES RADY MINISTRÓW</w:t>
      </w:r>
    </w:p>
    <w:p w:rsidR="009D71AD" w:rsidRDefault="009D71AD" w:rsidP="009D71AD">
      <w:pPr>
        <w:pStyle w:val="NAZORGWYDnazwaorganuwydajcegoprojektowanyakt"/>
        <w:ind w:left="0"/>
        <w:jc w:val="left"/>
      </w:pPr>
    </w:p>
    <w:p w:rsidR="009D71AD" w:rsidRPr="0014212B" w:rsidRDefault="009D71AD" w:rsidP="009D71AD">
      <w:pPr>
        <w:pStyle w:val="OZNPARAFYADNOTACJE"/>
      </w:pPr>
      <w:r w:rsidRPr="0014212B">
        <w:t>ZA ZGODNOŚĆ POD WZGLĘDEM PRAWNYM,</w:t>
      </w:r>
    </w:p>
    <w:p w:rsidR="009D71AD" w:rsidRPr="0014212B" w:rsidRDefault="009D71AD" w:rsidP="009D71AD">
      <w:pPr>
        <w:pStyle w:val="OZNPARAFYADNOTACJE"/>
      </w:pPr>
      <w:r w:rsidRPr="0014212B">
        <w:t xml:space="preserve">LEGISLACYJNYM I REDAKCYJNYM </w:t>
      </w:r>
    </w:p>
    <w:p w:rsidR="009D71AD" w:rsidRPr="0014212B" w:rsidRDefault="009D71AD" w:rsidP="009D71AD">
      <w:pPr>
        <w:pStyle w:val="OZNPARAFYADNOTACJE"/>
      </w:pPr>
      <w:r w:rsidRPr="0014212B">
        <w:t>Aneta Mijal</w:t>
      </w:r>
    </w:p>
    <w:p w:rsidR="009D71AD" w:rsidRPr="0014212B" w:rsidRDefault="009D71AD" w:rsidP="009D71AD">
      <w:pPr>
        <w:pStyle w:val="OZNPARAFYADNOTACJE"/>
      </w:pPr>
      <w:r w:rsidRPr="0014212B">
        <w:t>Dyrektor Departamentu Prawnego</w:t>
      </w:r>
    </w:p>
    <w:p w:rsidR="009D71AD" w:rsidRPr="0014212B" w:rsidRDefault="009D71AD" w:rsidP="009D71AD">
      <w:pPr>
        <w:pStyle w:val="OZNPARAFYADNOTACJE"/>
      </w:pPr>
      <w:r w:rsidRPr="0014212B">
        <w:t>w Ministerstwie Rozwoju i Technologii</w:t>
      </w:r>
    </w:p>
    <w:p w:rsidR="009D71AD" w:rsidRPr="0014212B" w:rsidRDefault="009D71AD" w:rsidP="009D71AD">
      <w:pPr>
        <w:pStyle w:val="OZNPARAFYADNOTACJE"/>
      </w:pPr>
      <w:r w:rsidRPr="0014212B">
        <w:t>/podpisano elektronicznie/</w:t>
      </w:r>
    </w:p>
    <w:p w:rsidR="009D71AD" w:rsidRDefault="009D71AD" w:rsidP="009D71AD">
      <w:pPr>
        <w:pStyle w:val="NAZORGWYDnazwaorganuwydajcegoprojektowanyakt"/>
        <w:ind w:left="0"/>
        <w:jc w:val="left"/>
      </w:pPr>
    </w:p>
    <w:p w:rsidR="00031F5A" w:rsidRDefault="00031F5A" w:rsidP="00031F5A">
      <w:pPr>
        <w:pStyle w:val="OZNPARAFYADNOTACJE"/>
      </w:pPr>
    </w:p>
    <w:p w:rsidR="00031F5A" w:rsidRDefault="00031F5A" w:rsidP="00031F5A">
      <w:pPr>
        <w:pStyle w:val="OZNPARAFYADNOTACJE"/>
      </w:pPr>
    </w:p>
    <w:p w:rsidR="006A4E9B" w:rsidRPr="00BB62B6" w:rsidRDefault="00D834DD" w:rsidP="0075700C">
      <w:pPr>
        <w:pStyle w:val="TEKSTZacznikido"/>
      </w:pPr>
      <w:r>
        <w:br w:type="page"/>
      </w:r>
      <w:r w:rsidR="006A4E9B" w:rsidRPr="00BB62B6">
        <w:lastRenderedPageBreak/>
        <w:t xml:space="preserve">Załącznik do rozporządzenia Prezesa Rady Ministrów </w:t>
      </w:r>
    </w:p>
    <w:p w:rsidR="006A4E9B" w:rsidRPr="00BB62B6" w:rsidRDefault="006A4E9B" w:rsidP="0075700C">
      <w:pPr>
        <w:pStyle w:val="TEKSTZacznikido"/>
      </w:pPr>
      <w:r w:rsidRPr="00BB62B6">
        <w:t xml:space="preserve">z dnia </w:t>
      </w:r>
      <w:r w:rsidR="003E2483">
        <w:t>…</w:t>
      </w:r>
      <w:r w:rsidR="00482C20">
        <w:t>…..</w:t>
      </w:r>
      <w:r w:rsidR="003E2483">
        <w:t>…..</w:t>
      </w:r>
      <w:r w:rsidRPr="00BB62B6">
        <w:t>.</w:t>
      </w:r>
      <w:r>
        <w:t xml:space="preserve"> 202</w:t>
      </w:r>
      <w:r w:rsidR="006609BE">
        <w:t>3</w:t>
      </w:r>
      <w:r>
        <w:t xml:space="preserve"> r. </w:t>
      </w:r>
      <w:r w:rsidRPr="00BB62B6">
        <w:t>(poz.</w:t>
      </w:r>
      <w:r w:rsidR="00D834DD">
        <w:t xml:space="preserve"> ...</w:t>
      </w:r>
      <w:r w:rsidRPr="00BB62B6">
        <w:t>)</w:t>
      </w:r>
    </w:p>
    <w:p w:rsidR="006A4E9B" w:rsidRDefault="006A4E9B" w:rsidP="00811739">
      <w:pPr>
        <w:pStyle w:val="ZTYTDZOZNzmozntytuudziauartykuempunktem"/>
        <w:rPr>
          <w:rStyle w:val="CharStyle14"/>
          <w:rFonts w:ascii="Times New Roman" w:hAnsi="Times New Roman"/>
          <w:bCs/>
          <w:kern w:val="0"/>
          <w:sz w:val="24"/>
          <w:szCs w:val="24"/>
        </w:rPr>
      </w:pPr>
    </w:p>
    <w:p w:rsidR="00435C72" w:rsidRDefault="00435C72" w:rsidP="00811739">
      <w:pPr>
        <w:pStyle w:val="ZTYTDZOZNzmozntytuudziauartykuempunktem"/>
        <w:rPr>
          <w:rStyle w:val="CharStyle14"/>
          <w:rFonts w:ascii="Times New Roman" w:hAnsi="Times New Roman"/>
          <w:bCs/>
          <w:kern w:val="0"/>
          <w:sz w:val="24"/>
          <w:szCs w:val="24"/>
        </w:rPr>
      </w:pPr>
      <w:r w:rsidRPr="00811739">
        <w:rPr>
          <w:rStyle w:val="CharStyle14"/>
          <w:rFonts w:ascii="Times New Roman" w:hAnsi="Times New Roman"/>
          <w:bCs/>
          <w:kern w:val="0"/>
          <w:sz w:val="24"/>
          <w:szCs w:val="24"/>
        </w:rPr>
        <w:t xml:space="preserve">STATUT </w:t>
      </w:r>
      <w:r w:rsidR="006609BE">
        <w:rPr>
          <w:rStyle w:val="CharStyle14"/>
          <w:rFonts w:ascii="Times New Roman" w:hAnsi="Times New Roman"/>
          <w:bCs/>
          <w:kern w:val="0"/>
          <w:sz w:val="24"/>
          <w:szCs w:val="24"/>
        </w:rPr>
        <w:t xml:space="preserve">GŁÓWNEGO </w:t>
      </w:r>
      <w:r w:rsidRPr="00811739">
        <w:rPr>
          <w:rStyle w:val="CharStyle14"/>
          <w:rFonts w:ascii="Times New Roman" w:hAnsi="Times New Roman"/>
          <w:bCs/>
          <w:kern w:val="0"/>
          <w:sz w:val="24"/>
          <w:szCs w:val="24"/>
        </w:rPr>
        <w:t xml:space="preserve">URZĘDU </w:t>
      </w:r>
      <w:r w:rsidR="006609BE">
        <w:rPr>
          <w:rStyle w:val="CharStyle14"/>
          <w:rFonts w:ascii="Times New Roman" w:hAnsi="Times New Roman"/>
          <w:bCs/>
          <w:kern w:val="0"/>
          <w:sz w:val="24"/>
          <w:szCs w:val="24"/>
        </w:rPr>
        <w:t xml:space="preserve">GEODEZJI I KARTOGRAFII </w:t>
      </w:r>
    </w:p>
    <w:p w:rsidR="006A4E9B" w:rsidRPr="006A4E9B" w:rsidRDefault="006A4E9B" w:rsidP="006A4E9B">
      <w:pPr>
        <w:pStyle w:val="ZTYTDZPRZEDMzmprzedmtytuulubdziauartykuempunktem"/>
      </w:pPr>
    </w:p>
    <w:p w:rsidR="00435C72" w:rsidRDefault="00435C72" w:rsidP="00811739">
      <w:pPr>
        <w:pStyle w:val="USTustnpkodeksu"/>
        <w:rPr>
          <w:rStyle w:val="CharStyle14"/>
          <w:rFonts w:ascii="Times New Roman" w:hAnsi="Times New Roman"/>
          <w:b w:val="0"/>
          <w:sz w:val="24"/>
          <w:szCs w:val="24"/>
        </w:rPr>
      </w:pPr>
      <w:r w:rsidRPr="00811739">
        <w:rPr>
          <w:rStyle w:val="CharStyle14"/>
          <w:rFonts w:ascii="Times New Roman" w:hAnsi="Times New Roman"/>
          <w:sz w:val="24"/>
          <w:szCs w:val="24"/>
        </w:rPr>
        <w:t>§ 1</w:t>
      </w:r>
      <w:r w:rsidRPr="00811739">
        <w:rPr>
          <w:rStyle w:val="CharStyle14"/>
          <w:rFonts w:ascii="Times New Roman" w:hAnsi="Times New Roman"/>
          <w:b w:val="0"/>
          <w:sz w:val="24"/>
          <w:szCs w:val="24"/>
        </w:rPr>
        <w:t xml:space="preserve">. </w:t>
      </w:r>
      <w:r w:rsidR="00DC50BB">
        <w:rPr>
          <w:rStyle w:val="CharStyle14"/>
          <w:rFonts w:ascii="Times New Roman" w:hAnsi="Times New Roman"/>
          <w:b w:val="0"/>
          <w:sz w:val="24"/>
          <w:szCs w:val="24"/>
        </w:rPr>
        <w:t xml:space="preserve">1. </w:t>
      </w:r>
      <w:r w:rsidR="00DC50BB" w:rsidRPr="00965947">
        <w:t>Główny Urząd Geode</w:t>
      </w:r>
      <w:r w:rsidR="00DC50BB">
        <w:t xml:space="preserve">zji i Kartografii, zwany dalej </w:t>
      </w:r>
      <w:r w:rsidR="00DC50BB" w:rsidRPr="00291650">
        <w:t>„</w:t>
      </w:r>
      <w:r w:rsidR="00DC50BB" w:rsidRPr="00965947">
        <w:t>Urzędem</w:t>
      </w:r>
      <w:r w:rsidR="00DC50BB" w:rsidRPr="00291650">
        <w:t>”</w:t>
      </w:r>
      <w:r w:rsidR="00DC50BB" w:rsidRPr="00965947">
        <w:t>, jest urzędem administracji rządowej, obsługującym Głównego Geodetę Kraju, działającym pod j</w:t>
      </w:r>
      <w:r w:rsidR="00DC50BB">
        <w:t>ego bezpośrednim kierownictwem</w:t>
      </w:r>
      <w:r w:rsidRPr="00811739">
        <w:rPr>
          <w:rStyle w:val="CharStyle14"/>
          <w:rFonts w:ascii="Times New Roman" w:hAnsi="Times New Roman"/>
          <w:b w:val="0"/>
          <w:sz w:val="24"/>
          <w:szCs w:val="24"/>
        </w:rPr>
        <w:t xml:space="preserve">. </w:t>
      </w:r>
    </w:p>
    <w:p w:rsidR="00DC50BB" w:rsidRDefault="00DC50BB" w:rsidP="00811739">
      <w:pPr>
        <w:pStyle w:val="USTustnpkodeksu"/>
        <w:rPr>
          <w:rStyle w:val="CharStyle14"/>
          <w:rFonts w:ascii="Times New Roman" w:hAnsi="Times New Roman"/>
          <w:b w:val="0"/>
          <w:sz w:val="24"/>
          <w:szCs w:val="24"/>
        </w:rPr>
      </w:pPr>
      <w:r>
        <w:rPr>
          <w:rStyle w:val="CharStyle14"/>
          <w:rFonts w:ascii="Times New Roman" w:hAnsi="Times New Roman"/>
          <w:b w:val="0"/>
          <w:sz w:val="24"/>
          <w:szCs w:val="24"/>
        </w:rPr>
        <w:t>2. Siedzibą Urzędu jest miasto stołeczne Warszawa.</w:t>
      </w:r>
    </w:p>
    <w:p w:rsidR="0043273A" w:rsidRDefault="00DC50BB" w:rsidP="0043273A">
      <w:pPr>
        <w:pStyle w:val="ARTartustawynprozporzdzenia"/>
      </w:pPr>
      <w:r w:rsidRPr="00811739">
        <w:rPr>
          <w:rStyle w:val="CharStyle14"/>
          <w:rFonts w:ascii="Times New Roman" w:hAnsi="Times New Roman"/>
          <w:sz w:val="24"/>
          <w:szCs w:val="24"/>
        </w:rPr>
        <w:t xml:space="preserve">§ </w:t>
      </w:r>
      <w:r>
        <w:rPr>
          <w:rStyle w:val="CharStyle14"/>
          <w:rFonts w:ascii="Times New Roman" w:hAnsi="Times New Roman"/>
          <w:sz w:val="24"/>
          <w:szCs w:val="24"/>
        </w:rPr>
        <w:t>2</w:t>
      </w:r>
      <w:r w:rsidRPr="00811739">
        <w:rPr>
          <w:rStyle w:val="CharStyle14"/>
          <w:rFonts w:ascii="Times New Roman" w:hAnsi="Times New Roman"/>
          <w:b w:val="0"/>
          <w:sz w:val="24"/>
          <w:szCs w:val="24"/>
        </w:rPr>
        <w:t xml:space="preserve">. </w:t>
      </w:r>
      <w:r>
        <w:rPr>
          <w:rStyle w:val="CharStyle14"/>
          <w:rFonts w:ascii="Times New Roman" w:hAnsi="Times New Roman"/>
          <w:b w:val="0"/>
          <w:sz w:val="24"/>
          <w:szCs w:val="24"/>
        </w:rPr>
        <w:t xml:space="preserve">1. </w:t>
      </w:r>
      <w:r w:rsidRPr="00965947">
        <w:t xml:space="preserve">Główny Geodeta Kraju kieruje Urzędem przy pomocy </w:t>
      </w:r>
      <w:r>
        <w:t>zastępców</w:t>
      </w:r>
      <w:r w:rsidR="00D36C04">
        <w:t xml:space="preserve">, </w:t>
      </w:r>
      <w:r w:rsidR="00D36C04" w:rsidRPr="00D36C04">
        <w:t xml:space="preserve">dyrektora generalnego oraz dyrektorów komórek organizacyjnych, o których mowa w § </w:t>
      </w:r>
      <w:r w:rsidR="006F774E">
        <w:t>3</w:t>
      </w:r>
      <w:r w:rsidR="00D36C04" w:rsidRPr="00D36C04">
        <w:t>.</w:t>
      </w:r>
    </w:p>
    <w:p w:rsidR="006D143D" w:rsidRDefault="006D143D" w:rsidP="006D143D">
      <w:pPr>
        <w:pStyle w:val="ARTartustawynprozporzdzenia"/>
        <w:spacing w:before="0"/>
      </w:pPr>
      <w:r>
        <w:t xml:space="preserve">2. </w:t>
      </w:r>
      <w:r w:rsidRPr="006D143D">
        <w:t>Główny Geodeta Kraju może tworzyć i znosić komisje, rady i zespoły jako organy pomocnicze lub opiniodawczo-doradcze o charakterze stałym lub doraźnym, określając cel powołania, zakres zadań, tryb pracy oraz zasady obsługi tych organów, nazwę i skład</w:t>
      </w:r>
      <w:r>
        <w:t>.</w:t>
      </w:r>
    </w:p>
    <w:p w:rsidR="00D87715" w:rsidRDefault="0043273A" w:rsidP="00D87715">
      <w:pPr>
        <w:pStyle w:val="ARTartustawynprozporzdzenia"/>
        <w:rPr>
          <w:rFonts w:ascii="Times New Roman" w:hAnsi="Times New Roman" w:cs="Times New Roman"/>
          <w:szCs w:val="24"/>
        </w:rPr>
      </w:pPr>
      <w:r w:rsidRPr="00811739">
        <w:rPr>
          <w:rStyle w:val="CharStyle14"/>
          <w:rFonts w:ascii="Times New Roman" w:hAnsi="Times New Roman"/>
          <w:sz w:val="24"/>
          <w:szCs w:val="24"/>
        </w:rPr>
        <w:t xml:space="preserve">§ </w:t>
      </w:r>
      <w:r>
        <w:rPr>
          <w:rStyle w:val="CharStyle14"/>
          <w:rFonts w:ascii="Times New Roman" w:hAnsi="Times New Roman"/>
          <w:sz w:val="24"/>
          <w:szCs w:val="24"/>
        </w:rPr>
        <w:t>3</w:t>
      </w:r>
      <w:r w:rsidRPr="00811739">
        <w:rPr>
          <w:rStyle w:val="CharStyle14"/>
          <w:rFonts w:ascii="Times New Roman" w:hAnsi="Times New Roman"/>
          <w:b w:val="0"/>
          <w:sz w:val="24"/>
          <w:szCs w:val="24"/>
        </w:rPr>
        <w:t xml:space="preserve">. </w:t>
      </w:r>
      <w:r w:rsidRPr="0043273A">
        <w:rPr>
          <w:rStyle w:val="CharStyle14"/>
          <w:rFonts w:ascii="Times New Roman" w:hAnsi="Times New Roman"/>
          <w:b w:val="0"/>
          <w:sz w:val="24"/>
          <w:szCs w:val="24"/>
        </w:rPr>
        <w:t>W skład Urzędu wchodzą</w:t>
      </w:r>
      <w:r w:rsidR="00D87715" w:rsidRPr="00D87715">
        <w:rPr>
          <w:rFonts w:ascii="Times New Roman" w:hAnsi="Times New Roman" w:cs="Times New Roman"/>
          <w:szCs w:val="24"/>
        </w:rPr>
        <w:t xml:space="preserve"> następujące komórki organizacyjne: </w:t>
      </w:r>
    </w:p>
    <w:p w:rsidR="00435C72" w:rsidRDefault="00DC50BB" w:rsidP="00D87715">
      <w:pPr>
        <w:pStyle w:val="ARTartustawynprozporzdzenia"/>
        <w:numPr>
          <w:ilvl w:val="0"/>
          <w:numId w:val="8"/>
        </w:numPr>
        <w:spacing w:before="0"/>
        <w:ind w:left="567" w:hanging="425"/>
        <w:rPr>
          <w:rStyle w:val="CharStyle14"/>
          <w:rFonts w:ascii="Times New Roman" w:hAnsi="Times New Roman" w:cs="Arial"/>
          <w:b w:val="0"/>
          <w:bCs w:val="0"/>
          <w:sz w:val="24"/>
          <w:szCs w:val="20"/>
        </w:rPr>
      </w:pPr>
      <w:r>
        <w:rPr>
          <w:rStyle w:val="CharStyle14"/>
          <w:rFonts w:ascii="Times New Roman" w:hAnsi="Times New Roman" w:cs="Arial"/>
          <w:b w:val="0"/>
          <w:sz w:val="24"/>
          <w:szCs w:val="20"/>
        </w:rPr>
        <w:t>Departament Geodezji i Kartografii</w:t>
      </w:r>
      <w:r w:rsidR="00435C72" w:rsidRPr="006A4E9B">
        <w:rPr>
          <w:rStyle w:val="CharStyle14"/>
          <w:rFonts w:ascii="Times New Roman" w:hAnsi="Times New Roman" w:cs="Arial"/>
          <w:b w:val="0"/>
          <w:sz w:val="24"/>
          <w:szCs w:val="20"/>
        </w:rPr>
        <w:t>;</w:t>
      </w:r>
    </w:p>
    <w:p w:rsidR="00435C72" w:rsidRDefault="00435C72" w:rsidP="00DD1F16">
      <w:pPr>
        <w:pStyle w:val="PKTpunkt"/>
        <w:numPr>
          <w:ilvl w:val="0"/>
          <w:numId w:val="8"/>
        </w:numPr>
        <w:ind w:left="284" w:hanging="142"/>
        <w:rPr>
          <w:rStyle w:val="CharStyle14"/>
          <w:rFonts w:ascii="Times New Roman" w:hAnsi="Times New Roman" w:cs="Arial"/>
          <w:b w:val="0"/>
          <w:bCs/>
          <w:sz w:val="24"/>
          <w:szCs w:val="20"/>
        </w:rPr>
      </w:pPr>
      <w:r w:rsidRPr="006A4E9B">
        <w:rPr>
          <w:rStyle w:val="CharStyle14"/>
          <w:rFonts w:ascii="Times New Roman" w:hAnsi="Times New Roman" w:cs="Arial"/>
          <w:b w:val="0"/>
          <w:bCs/>
          <w:sz w:val="24"/>
          <w:szCs w:val="20"/>
        </w:rPr>
        <w:t xml:space="preserve">Departament </w:t>
      </w:r>
      <w:r w:rsidR="00A7047E">
        <w:rPr>
          <w:rStyle w:val="CharStyle14"/>
          <w:rFonts w:ascii="Times New Roman" w:hAnsi="Times New Roman" w:cs="Arial"/>
          <w:b w:val="0"/>
          <w:bCs/>
          <w:sz w:val="24"/>
          <w:szCs w:val="20"/>
        </w:rPr>
        <w:t>Informacji o Nieruchomościach</w:t>
      </w:r>
      <w:r w:rsidRPr="006A4E9B">
        <w:rPr>
          <w:rStyle w:val="CharStyle14"/>
          <w:rFonts w:ascii="Times New Roman" w:hAnsi="Times New Roman" w:cs="Arial"/>
          <w:b w:val="0"/>
          <w:bCs/>
          <w:sz w:val="24"/>
          <w:szCs w:val="20"/>
        </w:rPr>
        <w:t>;</w:t>
      </w:r>
    </w:p>
    <w:p w:rsidR="00435C72" w:rsidRDefault="00435C72" w:rsidP="00DD1F16">
      <w:pPr>
        <w:pStyle w:val="PKTpunkt"/>
        <w:numPr>
          <w:ilvl w:val="0"/>
          <w:numId w:val="8"/>
        </w:numPr>
        <w:ind w:left="284" w:hanging="142"/>
        <w:rPr>
          <w:rStyle w:val="CharStyle14"/>
          <w:rFonts w:ascii="Times New Roman" w:hAnsi="Times New Roman" w:cs="Arial"/>
          <w:b w:val="0"/>
          <w:bCs/>
          <w:sz w:val="24"/>
          <w:szCs w:val="20"/>
        </w:rPr>
      </w:pPr>
      <w:r w:rsidRPr="006A4E9B">
        <w:rPr>
          <w:rStyle w:val="CharStyle14"/>
          <w:rFonts w:ascii="Times New Roman" w:hAnsi="Times New Roman" w:cs="Arial"/>
          <w:b w:val="0"/>
          <w:bCs/>
          <w:sz w:val="24"/>
          <w:szCs w:val="20"/>
        </w:rPr>
        <w:t xml:space="preserve">Departament </w:t>
      </w:r>
      <w:r w:rsidR="00DC50BB">
        <w:rPr>
          <w:rStyle w:val="CharStyle14"/>
          <w:rFonts w:ascii="Times New Roman" w:hAnsi="Times New Roman" w:cs="Arial"/>
          <w:b w:val="0"/>
          <w:bCs/>
          <w:sz w:val="24"/>
          <w:szCs w:val="20"/>
        </w:rPr>
        <w:t>Informatyzacji</w:t>
      </w:r>
      <w:r w:rsidRPr="006A4E9B">
        <w:rPr>
          <w:rStyle w:val="CharStyle14"/>
          <w:rFonts w:ascii="Times New Roman" w:hAnsi="Times New Roman" w:cs="Arial"/>
          <w:b w:val="0"/>
          <w:bCs/>
          <w:sz w:val="24"/>
          <w:szCs w:val="20"/>
        </w:rPr>
        <w:t>;</w:t>
      </w:r>
    </w:p>
    <w:p w:rsidR="00435C72" w:rsidRDefault="00435C72" w:rsidP="00DD1F16">
      <w:pPr>
        <w:pStyle w:val="PKTpunkt"/>
        <w:numPr>
          <w:ilvl w:val="0"/>
          <w:numId w:val="8"/>
        </w:numPr>
        <w:ind w:left="284" w:hanging="142"/>
        <w:rPr>
          <w:rStyle w:val="CharStyle14"/>
          <w:rFonts w:ascii="Times New Roman" w:hAnsi="Times New Roman" w:cs="Arial"/>
          <w:b w:val="0"/>
          <w:bCs/>
          <w:sz w:val="24"/>
          <w:szCs w:val="20"/>
        </w:rPr>
      </w:pPr>
      <w:r w:rsidRPr="006A4E9B">
        <w:rPr>
          <w:rStyle w:val="CharStyle14"/>
          <w:rFonts w:ascii="Times New Roman" w:hAnsi="Times New Roman" w:cs="Arial"/>
          <w:b w:val="0"/>
          <w:bCs/>
          <w:sz w:val="24"/>
          <w:szCs w:val="20"/>
        </w:rPr>
        <w:t xml:space="preserve">Departament </w:t>
      </w:r>
      <w:r w:rsidR="00DC50BB">
        <w:rPr>
          <w:rStyle w:val="CharStyle14"/>
          <w:rFonts w:ascii="Times New Roman" w:hAnsi="Times New Roman" w:cs="Arial"/>
          <w:b w:val="0"/>
          <w:bCs/>
          <w:sz w:val="24"/>
          <w:szCs w:val="20"/>
        </w:rPr>
        <w:t>Nadzoru i Kontroli</w:t>
      </w:r>
      <w:r w:rsidRPr="006A4E9B">
        <w:rPr>
          <w:rStyle w:val="CharStyle14"/>
          <w:rFonts w:ascii="Times New Roman" w:hAnsi="Times New Roman" w:cs="Arial"/>
          <w:b w:val="0"/>
          <w:bCs/>
          <w:sz w:val="24"/>
          <w:szCs w:val="20"/>
        </w:rPr>
        <w:t>;</w:t>
      </w:r>
    </w:p>
    <w:p w:rsidR="00435C72" w:rsidRDefault="00435C72" w:rsidP="00DD1F16">
      <w:pPr>
        <w:pStyle w:val="PKTpunkt"/>
        <w:numPr>
          <w:ilvl w:val="0"/>
          <w:numId w:val="8"/>
        </w:numPr>
        <w:ind w:left="284" w:hanging="142"/>
        <w:rPr>
          <w:rStyle w:val="CharStyle14"/>
          <w:rFonts w:ascii="Times New Roman" w:hAnsi="Times New Roman" w:cs="Arial"/>
          <w:b w:val="0"/>
          <w:bCs/>
          <w:sz w:val="24"/>
          <w:szCs w:val="20"/>
        </w:rPr>
      </w:pPr>
      <w:r w:rsidRPr="006A4E9B">
        <w:rPr>
          <w:rStyle w:val="CharStyle14"/>
          <w:rFonts w:ascii="Times New Roman" w:hAnsi="Times New Roman" w:cs="Arial"/>
          <w:b w:val="0"/>
          <w:bCs/>
          <w:sz w:val="24"/>
          <w:szCs w:val="20"/>
        </w:rPr>
        <w:t xml:space="preserve">Departament </w:t>
      </w:r>
      <w:r w:rsidR="00DC50BB">
        <w:rPr>
          <w:rStyle w:val="CharStyle14"/>
          <w:rFonts w:ascii="Times New Roman" w:hAnsi="Times New Roman" w:cs="Arial"/>
          <w:b w:val="0"/>
          <w:bCs/>
          <w:sz w:val="24"/>
          <w:szCs w:val="20"/>
        </w:rPr>
        <w:t>Spraw Obronnych</w:t>
      </w:r>
      <w:r w:rsidRPr="006A4E9B">
        <w:rPr>
          <w:rStyle w:val="CharStyle14"/>
          <w:rFonts w:ascii="Times New Roman" w:hAnsi="Times New Roman" w:cs="Arial"/>
          <w:b w:val="0"/>
          <w:bCs/>
          <w:sz w:val="24"/>
          <w:szCs w:val="20"/>
        </w:rPr>
        <w:t xml:space="preserve">; </w:t>
      </w:r>
    </w:p>
    <w:p w:rsidR="00435C72" w:rsidRDefault="00435C72" w:rsidP="00DD1F16">
      <w:pPr>
        <w:pStyle w:val="PKTpunkt"/>
        <w:numPr>
          <w:ilvl w:val="0"/>
          <w:numId w:val="8"/>
        </w:numPr>
        <w:ind w:left="284" w:hanging="142"/>
        <w:rPr>
          <w:rStyle w:val="CharStyle14"/>
          <w:rFonts w:ascii="Times New Roman" w:hAnsi="Times New Roman" w:cs="Arial"/>
          <w:b w:val="0"/>
          <w:bCs/>
          <w:sz w:val="24"/>
          <w:szCs w:val="20"/>
        </w:rPr>
      </w:pPr>
      <w:r w:rsidRPr="006A4E9B">
        <w:rPr>
          <w:rStyle w:val="CharStyle14"/>
          <w:rFonts w:ascii="Times New Roman" w:hAnsi="Times New Roman" w:cs="Arial"/>
          <w:b w:val="0"/>
          <w:bCs/>
          <w:sz w:val="24"/>
          <w:szCs w:val="20"/>
        </w:rPr>
        <w:t xml:space="preserve">Departament </w:t>
      </w:r>
      <w:r w:rsidR="00DC50BB">
        <w:rPr>
          <w:rStyle w:val="CharStyle14"/>
          <w:rFonts w:ascii="Times New Roman" w:hAnsi="Times New Roman" w:cs="Arial"/>
          <w:b w:val="0"/>
          <w:bCs/>
          <w:sz w:val="24"/>
          <w:szCs w:val="20"/>
        </w:rPr>
        <w:t>Strategii i Współpracy Zagranicznej</w:t>
      </w:r>
      <w:r w:rsidRPr="006A4E9B">
        <w:rPr>
          <w:rStyle w:val="CharStyle14"/>
          <w:rFonts w:ascii="Times New Roman" w:hAnsi="Times New Roman" w:cs="Arial"/>
          <w:b w:val="0"/>
          <w:bCs/>
          <w:sz w:val="24"/>
          <w:szCs w:val="20"/>
        </w:rPr>
        <w:t>;</w:t>
      </w:r>
    </w:p>
    <w:p w:rsidR="00435C72" w:rsidRDefault="00DC50BB" w:rsidP="00DD1F16">
      <w:pPr>
        <w:pStyle w:val="PKTpunkt"/>
        <w:numPr>
          <w:ilvl w:val="0"/>
          <w:numId w:val="8"/>
        </w:numPr>
        <w:ind w:left="284" w:hanging="142"/>
        <w:rPr>
          <w:rStyle w:val="CharStyle14"/>
          <w:rFonts w:ascii="Times New Roman" w:hAnsi="Times New Roman" w:cs="Arial"/>
          <w:b w:val="0"/>
          <w:bCs/>
          <w:sz w:val="24"/>
          <w:szCs w:val="20"/>
        </w:rPr>
      </w:pPr>
      <w:r w:rsidRPr="006A4E9B">
        <w:rPr>
          <w:rStyle w:val="CharStyle14"/>
          <w:rFonts w:ascii="Times New Roman" w:hAnsi="Times New Roman" w:cs="Arial"/>
          <w:b w:val="0"/>
          <w:bCs/>
          <w:sz w:val="24"/>
          <w:szCs w:val="20"/>
        </w:rPr>
        <w:t>Biuro Dyrektora Generalnego</w:t>
      </w:r>
      <w:r w:rsidR="00435C72" w:rsidRPr="006A4E9B">
        <w:rPr>
          <w:rStyle w:val="CharStyle14"/>
          <w:rFonts w:ascii="Times New Roman" w:hAnsi="Times New Roman" w:cs="Arial"/>
          <w:b w:val="0"/>
          <w:bCs/>
          <w:sz w:val="24"/>
          <w:szCs w:val="20"/>
        </w:rPr>
        <w:t xml:space="preserve">; </w:t>
      </w:r>
    </w:p>
    <w:p w:rsidR="009507CC" w:rsidRDefault="009507CC" w:rsidP="00DD1F16">
      <w:pPr>
        <w:pStyle w:val="PKTpunkt"/>
        <w:numPr>
          <w:ilvl w:val="0"/>
          <w:numId w:val="8"/>
        </w:numPr>
        <w:ind w:left="284" w:hanging="142"/>
        <w:rPr>
          <w:rStyle w:val="CharStyle14"/>
          <w:rFonts w:ascii="Times New Roman" w:hAnsi="Times New Roman" w:cs="Arial"/>
          <w:b w:val="0"/>
          <w:bCs/>
          <w:sz w:val="24"/>
          <w:szCs w:val="20"/>
        </w:rPr>
      </w:pPr>
      <w:r w:rsidRPr="003E2483">
        <w:rPr>
          <w:rStyle w:val="CharStyle14"/>
          <w:rFonts w:ascii="Times New Roman" w:hAnsi="Times New Roman" w:cs="Arial"/>
          <w:b w:val="0"/>
          <w:bCs/>
          <w:sz w:val="24"/>
          <w:szCs w:val="20"/>
        </w:rPr>
        <w:t>Stanowisko do Spraw Audytu Wewnętrznego</w:t>
      </w:r>
      <w:r w:rsidR="00AB5B93">
        <w:rPr>
          <w:rStyle w:val="CharStyle14"/>
          <w:rFonts w:ascii="Times New Roman" w:hAnsi="Times New Roman" w:cs="Arial"/>
          <w:b w:val="0"/>
          <w:bCs/>
          <w:sz w:val="24"/>
          <w:szCs w:val="20"/>
        </w:rPr>
        <w:t>.</w:t>
      </w:r>
    </w:p>
    <w:p w:rsidR="00D87715" w:rsidRPr="009507CC" w:rsidRDefault="00D87715" w:rsidP="00482C20">
      <w:pPr>
        <w:pStyle w:val="PKTpunkt"/>
        <w:ind w:left="0" w:firstLine="0"/>
        <w:rPr>
          <w:rStyle w:val="CharStyle14"/>
          <w:rFonts w:ascii="Times New Roman" w:hAnsi="Times New Roman" w:cs="Arial"/>
          <w:b w:val="0"/>
          <w:bCs/>
          <w:sz w:val="24"/>
          <w:szCs w:val="20"/>
        </w:rPr>
      </w:pPr>
    </w:p>
    <w:sectPr w:rsidR="00D87715" w:rsidRPr="009507CC" w:rsidSect="009507CC">
      <w:headerReference w:type="default" r:id="rId8"/>
      <w:footnotePr>
        <w:numRestart w:val="eachSect"/>
      </w:footnotePr>
      <w:pgSz w:w="11906" w:h="16838"/>
      <w:pgMar w:top="1134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CA1" w:rsidRDefault="00497CA1">
      <w:r>
        <w:separator/>
      </w:r>
    </w:p>
  </w:endnote>
  <w:endnote w:type="continuationSeparator" w:id="1">
    <w:p w:rsidR="00497CA1" w:rsidRDefault="00497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CA1" w:rsidRDefault="00497CA1">
      <w:r>
        <w:separator/>
      </w:r>
    </w:p>
  </w:footnote>
  <w:footnote w:type="continuationSeparator" w:id="1">
    <w:p w:rsidR="00497CA1" w:rsidRDefault="00497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3D" w:rsidRPr="00B371CC" w:rsidRDefault="00CC3E3D" w:rsidP="00B371CC">
    <w:pPr>
      <w:pStyle w:val="Nagwek"/>
      <w:jc w:val="center"/>
    </w:pPr>
    <w:r>
      <w:t xml:space="preserve">– </w:t>
    </w:r>
    <w:r w:rsidR="00F027BD">
      <w:fldChar w:fldCharType="begin"/>
    </w:r>
    <w:r>
      <w:instrText xml:space="preserve"> PAGE  \* MERGEFORMAT </w:instrText>
    </w:r>
    <w:r w:rsidR="00F027BD">
      <w:fldChar w:fldCharType="separate"/>
    </w:r>
    <w:r w:rsidR="00F53BAA">
      <w:rPr>
        <w:noProof/>
      </w:rPr>
      <w:t>2</w:t>
    </w:r>
    <w:r w:rsidR="00F027BD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7F7"/>
    <w:multiLevelType w:val="hybridMultilevel"/>
    <w:tmpl w:val="703AB954"/>
    <w:lvl w:ilvl="0" w:tplc="04150017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5372326"/>
    <w:multiLevelType w:val="hybridMultilevel"/>
    <w:tmpl w:val="D81EB66A"/>
    <w:lvl w:ilvl="0" w:tplc="31D28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D28D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83FB7"/>
    <w:multiLevelType w:val="hybridMultilevel"/>
    <w:tmpl w:val="7C3ED49E"/>
    <w:lvl w:ilvl="0" w:tplc="DDA83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363942"/>
    <w:multiLevelType w:val="hybridMultilevel"/>
    <w:tmpl w:val="BEB476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2D010B"/>
    <w:multiLevelType w:val="hybridMultilevel"/>
    <w:tmpl w:val="7C1CB1A6"/>
    <w:lvl w:ilvl="0" w:tplc="31D28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11D60"/>
    <w:multiLevelType w:val="hybridMultilevel"/>
    <w:tmpl w:val="3684B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17969"/>
    <w:multiLevelType w:val="hybridMultilevel"/>
    <w:tmpl w:val="52A292CE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">
    <w:nsid w:val="7EFD7BE0"/>
    <w:multiLevelType w:val="hybridMultilevel"/>
    <w:tmpl w:val="B9B4AAB2"/>
    <w:lvl w:ilvl="0" w:tplc="91C013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7F04"/>
  <w:doNotTrackMoves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68A"/>
    <w:rsid w:val="00000B5C"/>
    <w:rsid w:val="000012DA"/>
    <w:rsid w:val="0000246E"/>
    <w:rsid w:val="00003862"/>
    <w:rsid w:val="000129C6"/>
    <w:rsid w:val="00012A35"/>
    <w:rsid w:val="00013A29"/>
    <w:rsid w:val="00016099"/>
    <w:rsid w:val="00016527"/>
    <w:rsid w:val="0001726A"/>
    <w:rsid w:val="00017DC2"/>
    <w:rsid w:val="00020C63"/>
    <w:rsid w:val="00021522"/>
    <w:rsid w:val="00023471"/>
    <w:rsid w:val="00023F13"/>
    <w:rsid w:val="0002407F"/>
    <w:rsid w:val="00026793"/>
    <w:rsid w:val="00030634"/>
    <w:rsid w:val="000319C1"/>
    <w:rsid w:val="00031A8B"/>
    <w:rsid w:val="00031BCA"/>
    <w:rsid w:val="00031F5A"/>
    <w:rsid w:val="00032A3F"/>
    <w:rsid w:val="000330B5"/>
    <w:rsid w:val="000330FA"/>
    <w:rsid w:val="0003362F"/>
    <w:rsid w:val="000337B9"/>
    <w:rsid w:val="00034ED5"/>
    <w:rsid w:val="00035507"/>
    <w:rsid w:val="00036B63"/>
    <w:rsid w:val="00037E1A"/>
    <w:rsid w:val="000402D1"/>
    <w:rsid w:val="00040335"/>
    <w:rsid w:val="00043495"/>
    <w:rsid w:val="00044641"/>
    <w:rsid w:val="00045B65"/>
    <w:rsid w:val="00046A75"/>
    <w:rsid w:val="00046AA5"/>
    <w:rsid w:val="00047312"/>
    <w:rsid w:val="000508BD"/>
    <w:rsid w:val="00050C50"/>
    <w:rsid w:val="000517AB"/>
    <w:rsid w:val="0005193A"/>
    <w:rsid w:val="0005339C"/>
    <w:rsid w:val="0005571B"/>
    <w:rsid w:val="00056560"/>
    <w:rsid w:val="00056732"/>
    <w:rsid w:val="0005715C"/>
    <w:rsid w:val="00057470"/>
    <w:rsid w:val="00057AB3"/>
    <w:rsid w:val="00060076"/>
    <w:rsid w:val="00060432"/>
    <w:rsid w:val="00060D87"/>
    <w:rsid w:val="000615A5"/>
    <w:rsid w:val="00064E4C"/>
    <w:rsid w:val="00066901"/>
    <w:rsid w:val="000708E6"/>
    <w:rsid w:val="000714F8"/>
    <w:rsid w:val="00071BEE"/>
    <w:rsid w:val="0007256D"/>
    <w:rsid w:val="000736CD"/>
    <w:rsid w:val="0007533B"/>
    <w:rsid w:val="0007545D"/>
    <w:rsid w:val="000760BF"/>
    <w:rsid w:val="0007613E"/>
    <w:rsid w:val="00076BFC"/>
    <w:rsid w:val="000814A7"/>
    <w:rsid w:val="000824D6"/>
    <w:rsid w:val="00083281"/>
    <w:rsid w:val="0008557B"/>
    <w:rsid w:val="00085CE7"/>
    <w:rsid w:val="00090692"/>
    <w:rsid w:val="000906EE"/>
    <w:rsid w:val="00091BA2"/>
    <w:rsid w:val="000944EF"/>
    <w:rsid w:val="00094870"/>
    <w:rsid w:val="00094E58"/>
    <w:rsid w:val="0009732D"/>
    <w:rsid w:val="000973F0"/>
    <w:rsid w:val="000A1296"/>
    <w:rsid w:val="000A1C27"/>
    <w:rsid w:val="000A1DAD"/>
    <w:rsid w:val="000A2649"/>
    <w:rsid w:val="000A323B"/>
    <w:rsid w:val="000A74F7"/>
    <w:rsid w:val="000B298D"/>
    <w:rsid w:val="000B5068"/>
    <w:rsid w:val="000B5B2D"/>
    <w:rsid w:val="000B5CF8"/>
    <w:rsid w:val="000B5DCE"/>
    <w:rsid w:val="000C05BA"/>
    <w:rsid w:val="000C0E8F"/>
    <w:rsid w:val="000C1174"/>
    <w:rsid w:val="000C4BC4"/>
    <w:rsid w:val="000C6EA6"/>
    <w:rsid w:val="000D0110"/>
    <w:rsid w:val="000D2468"/>
    <w:rsid w:val="000D318A"/>
    <w:rsid w:val="000D4E4B"/>
    <w:rsid w:val="000D5876"/>
    <w:rsid w:val="000D6173"/>
    <w:rsid w:val="000D6F83"/>
    <w:rsid w:val="000E25CC"/>
    <w:rsid w:val="000E3694"/>
    <w:rsid w:val="000E490F"/>
    <w:rsid w:val="000E57F3"/>
    <w:rsid w:val="000E6241"/>
    <w:rsid w:val="000E64F1"/>
    <w:rsid w:val="000F020F"/>
    <w:rsid w:val="000F0E75"/>
    <w:rsid w:val="000F2BE3"/>
    <w:rsid w:val="000F3861"/>
    <w:rsid w:val="000F3D0D"/>
    <w:rsid w:val="000F3F8A"/>
    <w:rsid w:val="000F4989"/>
    <w:rsid w:val="000F6ED4"/>
    <w:rsid w:val="000F7A6E"/>
    <w:rsid w:val="001020D0"/>
    <w:rsid w:val="00103A69"/>
    <w:rsid w:val="001042BA"/>
    <w:rsid w:val="0010440C"/>
    <w:rsid w:val="00106D03"/>
    <w:rsid w:val="00110465"/>
    <w:rsid w:val="0011061D"/>
    <w:rsid w:val="00110628"/>
    <w:rsid w:val="0011245A"/>
    <w:rsid w:val="00114316"/>
    <w:rsid w:val="0011493E"/>
    <w:rsid w:val="00115B72"/>
    <w:rsid w:val="00117072"/>
    <w:rsid w:val="001209EC"/>
    <w:rsid w:val="00120A9E"/>
    <w:rsid w:val="00125A9C"/>
    <w:rsid w:val="001270A2"/>
    <w:rsid w:val="00131237"/>
    <w:rsid w:val="001329AC"/>
    <w:rsid w:val="00134CA0"/>
    <w:rsid w:val="001367DA"/>
    <w:rsid w:val="00136A12"/>
    <w:rsid w:val="0014026F"/>
    <w:rsid w:val="00141DFD"/>
    <w:rsid w:val="00145B90"/>
    <w:rsid w:val="00147A47"/>
    <w:rsid w:val="00147AA1"/>
    <w:rsid w:val="001520CF"/>
    <w:rsid w:val="00154737"/>
    <w:rsid w:val="00155E2A"/>
    <w:rsid w:val="0015667C"/>
    <w:rsid w:val="00157110"/>
    <w:rsid w:val="0015742A"/>
    <w:rsid w:val="00157DA1"/>
    <w:rsid w:val="001606D5"/>
    <w:rsid w:val="00161BC0"/>
    <w:rsid w:val="00161CDE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7A74"/>
    <w:rsid w:val="00177E1E"/>
    <w:rsid w:val="00180396"/>
    <w:rsid w:val="00180F2A"/>
    <w:rsid w:val="00184B91"/>
    <w:rsid w:val="00184D4A"/>
    <w:rsid w:val="00186EC1"/>
    <w:rsid w:val="001876E1"/>
    <w:rsid w:val="00191E1F"/>
    <w:rsid w:val="0019315E"/>
    <w:rsid w:val="0019473B"/>
    <w:rsid w:val="001952B1"/>
    <w:rsid w:val="00196E39"/>
    <w:rsid w:val="00197649"/>
    <w:rsid w:val="001A01FB"/>
    <w:rsid w:val="001A10E9"/>
    <w:rsid w:val="001A183D"/>
    <w:rsid w:val="001A2901"/>
    <w:rsid w:val="001A2B65"/>
    <w:rsid w:val="001A3CD3"/>
    <w:rsid w:val="001A56DA"/>
    <w:rsid w:val="001A5BEF"/>
    <w:rsid w:val="001A7571"/>
    <w:rsid w:val="001A7F15"/>
    <w:rsid w:val="001B27A9"/>
    <w:rsid w:val="001B342E"/>
    <w:rsid w:val="001B4AA8"/>
    <w:rsid w:val="001C0106"/>
    <w:rsid w:val="001C1832"/>
    <w:rsid w:val="001C188C"/>
    <w:rsid w:val="001C2BE6"/>
    <w:rsid w:val="001D127D"/>
    <w:rsid w:val="001D1783"/>
    <w:rsid w:val="001D43FF"/>
    <w:rsid w:val="001D53CD"/>
    <w:rsid w:val="001D55A3"/>
    <w:rsid w:val="001D5AF5"/>
    <w:rsid w:val="001E1C1E"/>
    <w:rsid w:val="001E1E73"/>
    <w:rsid w:val="001E4991"/>
    <w:rsid w:val="001E4E0C"/>
    <w:rsid w:val="001E526D"/>
    <w:rsid w:val="001E5655"/>
    <w:rsid w:val="001E59C4"/>
    <w:rsid w:val="001E5DFC"/>
    <w:rsid w:val="001E6B61"/>
    <w:rsid w:val="001E72AC"/>
    <w:rsid w:val="001E73F2"/>
    <w:rsid w:val="001E776A"/>
    <w:rsid w:val="001F10A3"/>
    <w:rsid w:val="001F1832"/>
    <w:rsid w:val="001F220F"/>
    <w:rsid w:val="001F25B3"/>
    <w:rsid w:val="001F6616"/>
    <w:rsid w:val="00202BD4"/>
    <w:rsid w:val="002035C6"/>
    <w:rsid w:val="002039E4"/>
    <w:rsid w:val="00204A97"/>
    <w:rsid w:val="002114EF"/>
    <w:rsid w:val="00211C06"/>
    <w:rsid w:val="0021483A"/>
    <w:rsid w:val="002166AD"/>
    <w:rsid w:val="002177DD"/>
    <w:rsid w:val="00217871"/>
    <w:rsid w:val="00221ED8"/>
    <w:rsid w:val="002231EA"/>
    <w:rsid w:val="00223FDF"/>
    <w:rsid w:val="002279C0"/>
    <w:rsid w:val="002319F9"/>
    <w:rsid w:val="0023594F"/>
    <w:rsid w:val="00236A2B"/>
    <w:rsid w:val="0023727E"/>
    <w:rsid w:val="00242081"/>
    <w:rsid w:val="00242439"/>
    <w:rsid w:val="00243777"/>
    <w:rsid w:val="002441CD"/>
    <w:rsid w:val="002501A3"/>
    <w:rsid w:val="00250764"/>
    <w:rsid w:val="0025166C"/>
    <w:rsid w:val="002550C8"/>
    <w:rsid w:val="002555D4"/>
    <w:rsid w:val="00255675"/>
    <w:rsid w:val="00261A16"/>
    <w:rsid w:val="00262AB5"/>
    <w:rsid w:val="00262C4A"/>
    <w:rsid w:val="00263522"/>
    <w:rsid w:val="002638D9"/>
    <w:rsid w:val="00264EC6"/>
    <w:rsid w:val="002653F8"/>
    <w:rsid w:val="00266134"/>
    <w:rsid w:val="0026736D"/>
    <w:rsid w:val="00271013"/>
    <w:rsid w:val="00273FE4"/>
    <w:rsid w:val="00275185"/>
    <w:rsid w:val="002765B4"/>
    <w:rsid w:val="00276A94"/>
    <w:rsid w:val="00284963"/>
    <w:rsid w:val="002900D4"/>
    <w:rsid w:val="0029405D"/>
    <w:rsid w:val="00294FA6"/>
    <w:rsid w:val="00295A6F"/>
    <w:rsid w:val="00296559"/>
    <w:rsid w:val="002A0117"/>
    <w:rsid w:val="002A20C4"/>
    <w:rsid w:val="002A4D80"/>
    <w:rsid w:val="002A570F"/>
    <w:rsid w:val="002A7292"/>
    <w:rsid w:val="002A7358"/>
    <w:rsid w:val="002A7902"/>
    <w:rsid w:val="002B0F6B"/>
    <w:rsid w:val="002B23B8"/>
    <w:rsid w:val="002B344A"/>
    <w:rsid w:val="002B4429"/>
    <w:rsid w:val="002B68A6"/>
    <w:rsid w:val="002B7FAF"/>
    <w:rsid w:val="002C7CFF"/>
    <w:rsid w:val="002D0C4F"/>
    <w:rsid w:val="002D1364"/>
    <w:rsid w:val="002D4D30"/>
    <w:rsid w:val="002D5000"/>
    <w:rsid w:val="002D598D"/>
    <w:rsid w:val="002D68F9"/>
    <w:rsid w:val="002D7188"/>
    <w:rsid w:val="002E1DE3"/>
    <w:rsid w:val="002E2AB6"/>
    <w:rsid w:val="002E3F34"/>
    <w:rsid w:val="002E5F79"/>
    <w:rsid w:val="002E64FA"/>
    <w:rsid w:val="002F0A00"/>
    <w:rsid w:val="002F0CFA"/>
    <w:rsid w:val="002F1FCE"/>
    <w:rsid w:val="002F3DA6"/>
    <w:rsid w:val="002F669F"/>
    <w:rsid w:val="00301C97"/>
    <w:rsid w:val="00302D04"/>
    <w:rsid w:val="0031004C"/>
    <w:rsid w:val="003105F6"/>
    <w:rsid w:val="00311093"/>
    <w:rsid w:val="00311297"/>
    <w:rsid w:val="003113BE"/>
    <w:rsid w:val="003122CA"/>
    <w:rsid w:val="00313F31"/>
    <w:rsid w:val="003148FD"/>
    <w:rsid w:val="0031648F"/>
    <w:rsid w:val="00321080"/>
    <w:rsid w:val="00322D45"/>
    <w:rsid w:val="00325356"/>
    <w:rsid w:val="0032569A"/>
    <w:rsid w:val="00325A1F"/>
    <w:rsid w:val="003268F9"/>
    <w:rsid w:val="00330BAF"/>
    <w:rsid w:val="00333CBF"/>
    <w:rsid w:val="00334E3A"/>
    <w:rsid w:val="003361DD"/>
    <w:rsid w:val="00336E20"/>
    <w:rsid w:val="00340C58"/>
    <w:rsid w:val="00341328"/>
    <w:rsid w:val="00341A6A"/>
    <w:rsid w:val="00343582"/>
    <w:rsid w:val="00343631"/>
    <w:rsid w:val="00345B9C"/>
    <w:rsid w:val="00350B2A"/>
    <w:rsid w:val="00352DAE"/>
    <w:rsid w:val="00354590"/>
    <w:rsid w:val="00354EB9"/>
    <w:rsid w:val="00355652"/>
    <w:rsid w:val="0035631E"/>
    <w:rsid w:val="00356F60"/>
    <w:rsid w:val="003602AE"/>
    <w:rsid w:val="00360929"/>
    <w:rsid w:val="0036397A"/>
    <w:rsid w:val="003647D5"/>
    <w:rsid w:val="00365608"/>
    <w:rsid w:val="003674B0"/>
    <w:rsid w:val="0037632C"/>
    <w:rsid w:val="00377132"/>
    <w:rsid w:val="0037727C"/>
    <w:rsid w:val="00377E70"/>
    <w:rsid w:val="003804E5"/>
    <w:rsid w:val="00380904"/>
    <w:rsid w:val="003815A0"/>
    <w:rsid w:val="003823EE"/>
    <w:rsid w:val="00382960"/>
    <w:rsid w:val="003846F7"/>
    <w:rsid w:val="00384C58"/>
    <w:rsid w:val="003851ED"/>
    <w:rsid w:val="00385B39"/>
    <w:rsid w:val="00386230"/>
    <w:rsid w:val="00386785"/>
    <w:rsid w:val="00387B5A"/>
    <w:rsid w:val="00390E89"/>
    <w:rsid w:val="003915AE"/>
    <w:rsid w:val="00391B1A"/>
    <w:rsid w:val="00394423"/>
    <w:rsid w:val="00396942"/>
    <w:rsid w:val="00396B49"/>
    <w:rsid w:val="00396E3E"/>
    <w:rsid w:val="00397AF3"/>
    <w:rsid w:val="003A306E"/>
    <w:rsid w:val="003A363C"/>
    <w:rsid w:val="003A53F6"/>
    <w:rsid w:val="003A60DC"/>
    <w:rsid w:val="003A6A46"/>
    <w:rsid w:val="003A7A63"/>
    <w:rsid w:val="003B000C"/>
    <w:rsid w:val="003B0260"/>
    <w:rsid w:val="003B02D8"/>
    <w:rsid w:val="003B0F1D"/>
    <w:rsid w:val="003B17D6"/>
    <w:rsid w:val="003B4A57"/>
    <w:rsid w:val="003C0AD9"/>
    <w:rsid w:val="003C0ED0"/>
    <w:rsid w:val="003C1206"/>
    <w:rsid w:val="003C1D49"/>
    <w:rsid w:val="003C35C4"/>
    <w:rsid w:val="003C4395"/>
    <w:rsid w:val="003C64D0"/>
    <w:rsid w:val="003D12C2"/>
    <w:rsid w:val="003D16F0"/>
    <w:rsid w:val="003D1F39"/>
    <w:rsid w:val="003D31B9"/>
    <w:rsid w:val="003D3867"/>
    <w:rsid w:val="003D38F7"/>
    <w:rsid w:val="003E044B"/>
    <w:rsid w:val="003E0D1A"/>
    <w:rsid w:val="003E2483"/>
    <w:rsid w:val="003E2DA3"/>
    <w:rsid w:val="003E3A06"/>
    <w:rsid w:val="003E64F0"/>
    <w:rsid w:val="003F020D"/>
    <w:rsid w:val="003F03D9"/>
    <w:rsid w:val="003F2FBE"/>
    <w:rsid w:val="003F318D"/>
    <w:rsid w:val="003F5BAE"/>
    <w:rsid w:val="003F6ED7"/>
    <w:rsid w:val="003F6EE0"/>
    <w:rsid w:val="003F78A2"/>
    <w:rsid w:val="00401C84"/>
    <w:rsid w:val="00403210"/>
    <w:rsid w:val="004035BB"/>
    <w:rsid w:val="004035EB"/>
    <w:rsid w:val="00405EF8"/>
    <w:rsid w:val="0040682C"/>
    <w:rsid w:val="00407332"/>
    <w:rsid w:val="00407828"/>
    <w:rsid w:val="00411B8F"/>
    <w:rsid w:val="00413D8E"/>
    <w:rsid w:val="004140F2"/>
    <w:rsid w:val="00417B22"/>
    <w:rsid w:val="00417DBF"/>
    <w:rsid w:val="004202D5"/>
    <w:rsid w:val="00421085"/>
    <w:rsid w:val="0042465E"/>
    <w:rsid w:val="00424DF7"/>
    <w:rsid w:val="0043273A"/>
    <w:rsid w:val="00432B76"/>
    <w:rsid w:val="00434D01"/>
    <w:rsid w:val="00435C72"/>
    <w:rsid w:val="00435D26"/>
    <w:rsid w:val="00440C99"/>
    <w:rsid w:val="0044175C"/>
    <w:rsid w:val="00443A7E"/>
    <w:rsid w:val="00445F4D"/>
    <w:rsid w:val="004504C0"/>
    <w:rsid w:val="0045098E"/>
    <w:rsid w:val="00453813"/>
    <w:rsid w:val="004550FB"/>
    <w:rsid w:val="004559CB"/>
    <w:rsid w:val="0046111A"/>
    <w:rsid w:val="00462946"/>
    <w:rsid w:val="00462D69"/>
    <w:rsid w:val="00463F43"/>
    <w:rsid w:val="00464B94"/>
    <w:rsid w:val="004653A8"/>
    <w:rsid w:val="00465A0B"/>
    <w:rsid w:val="00465FDA"/>
    <w:rsid w:val="0047077C"/>
    <w:rsid w:val="00470B05"/>
    <w:rsid w:val="0047207C"/>
    <w:rsid w:val="0047289F"/>
    <w:rsid w:val="00472CD6"/>
    <w:rsid w:val="00474E3C"/>
    <w:rsid w:val="00475548"/>
    <w:rsid w:val="004769CB"/>
    <w:rsid w:val="00480A58"/>
    <w:rsid w:val="00482151"/>
    <w:rsid w:val="00482C20"/>
    <w:rsid w:val="00485FAD"/>
    <w:rsid w:val="00487AED"/>
    <w:rsid w:val="00491EDF"/>
    <w:rsid w:val="00492A3F"/>
    <w:rsid w:val="00493361"/>
    <w:rsid w:val="00494407"/>
    <w:rsid w:val="00494F62"/>
    <w:rsid w:val="00497CA1"/>
    <w:rsid w:val="004A17AD"/>
    <w:rsid w:val="004A2001"/>
    <w:rsid w:val="004A346F"/>
    <w:rsid w:val="004A3590"/>
    <w:rsid w:val="004A37EC"/>
    <w:rsid w:val="004A380C"/>
    <w:rsid w:val="004B00A7"/>
    <w:rsid w:val="004B25E2"/>
    <w:rsid w:val="004B34D7"/>
    <w:rsid w:val="004B5037"/>
    <w:rsid w:val="004B5B2F"/>
    <w:rsid w:val="004B626A"/>
    <w:rsid w:val="004B660E"/>
    <w:rsid w:val="004C05BD"/>
    <w:rsid w:val="004C08FB"/>
    <w:rsid w:val="004C3B06"/>
    <w:rsid w:val="004C3F97"/>
    <w:rsid w:val="004C7EE7"/>
    <w:rsid w:val="004D2DEE"/>
    <w:rsid w:val="004D2E1F"/>
    <w:rsid w:val="004D2F90"/>
    <w:rsid w:val="004D406E"/>
    <w:rsid w:val="004D7FD9"/>
    <w:rsid w:val="004E1247"/>
    <w:rsid w:val="004E1324"/>
    <w:rsid w:val="004E19A5"/>
    <w:rsid w:val="004E37E5"/>
    <w:rsid w:val="004E3FDB"/>
    <w:rsid w:val="004E5BCB"/>
    <w:rsid w:val="004F1F4A"/>
    <w:rsid w:val="004F296D"/>
    <w:rsid w:val="004F508B"/>
    <w:rsid w:val="004F5E11"/>
    <w:rsid w:val="004F695F"/>
    <w:rsid w:val="004F6CA4"/>
    <w:rsid w:val="004F6EDC"/>
    <w:rsid w:val="00500752"/>
    <w:rsid w:val="00501A50"/>
    <w:rsid w:val="0050222D"/>
    <w:rsid w:val="00503AF3"/>
    <w:rsid w:val="0050696D"/>
    <w:rsid w:val="0051094B"/>
    <w:rsid w:val="005110D7"/>
    <w:rsid w:val="00511831"/>
    <w:rsid w:val="00511D99"/>
    <w:rsid w:val="005128D3"/>
    <w:rsid w:val="005131DD"/>
    <w:rsid w:val="005147E8"/>
    <w:rsid w:val="00515649"/>
    <w:rsid w:val="005158F2"/>
    <w:rsid w:val="00516B67"/>
    <w:rsid w:val="00517649"/>
    <w:rsid w:val="00526DFC"/>
    <w:rsid w:val="00526F43"/>
    <w:rsid w:val="00527651"/>
    <w:rsid w:val="005363AB"/>
    <w:rsid w:val="0054383E"/>
    <w:rsid w:val="00543D83"/>
    <w:rsid w:val="00544DDA"/>
    <w:rsid w:val="00544EF4"/>
    <w:rsid w:val="00545E53"/>
    <w:rsid w:val="00545F29"/>
    <w:rsid w:val="005479D9"/>
    <w:rsid w:val="00550679"/>
    <w:rsid w:val="005572BD"/>
    <w:rsid w:val="00557A12"/>
    <w:rsid w:val="00560AC7"/>
    <w:rsid w:val="00561AFB"/>
    <w:rsid w:val="00561FA8"/>
    <w:rsid w:val="005624BC"/>
    <w:rsid w:val="005635ED"/>
    <w:rsid w:val="00565253"/>
    <w:rsid w:val="00566B31"/>
    <w:rsid w:val="00570191"/>
    <w:rsid w:val="00570570"/>
    <w:rsid w:val="00572512"/>
    <w:rsid w:val="00573EE6"/>
    <w:rsid w:val="0057547F"/>
    <w:rsid w:val="005754EE"/>
    <w:rsid w:val="0057617E"/>
    <w:rsid w:val="00576497"/>
    <w:rsid w:val="00576FEF"/>
    <w:rsid w:val="005833A5"/>
    <w:rsid w:val="005835E7"/>
    <w:rsid w:val="0058397F"/>
    <w:rsid w:val="00583BF8"/>
    <w:rsid w:val="0058543B"/>
    <w:rsid w:val="00585F33"/>
    <w:rsid w:val="00591124"/>
    <w:rsid w:val="00592A18"/>
    <w:rsid w:val="00597024"/>
    <w:rsid w:val="005A0274"/>
    <w:rsid w:val="005A095C"/>
    <w:rsid w:val="005A11E4"/>
    <w:rsid w:val="005A669D"/>
    <w:rsid w:val="005A75D8"/>
    <w:rsid w:val="005B2823"/>
    <w:rsid w:val="005B39A9"/>
    <w:rsid w:val="005B713E"/>
    <w:rsid w:val="005B73A0"/>
    <w:rsid w:val="005B793B"/>
    <w:rsid w:val="005C0174"/>
    <w:rsid w:val="005C03B6"/>
    <w:rsid w:val="005C348E"/>
    <w:rsid w:val="005C4FC3"/>
    <w:rsid w:val="005C68E1"/>
    <w:rsid w:val="005D1620"/>
    <w:rsid w:val="005D3763"/>
    <w:rsid w:val="005D3DC8"/>
    <w:rsid w:val="005D55E1"/>
    <w:rsid w:val="005E19F7"/>
    <w:rsid w:val="005E4F04"/>
    <w:rsid w:val="005E62C2"/>
    <w:rsid w:val="005E66B3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22E7"/>
    <w:rsid w:val="00615772"/>
    <w:rsid w:val="0061596C"/>
    <w:rsid w:val="00617A66"/>
    <w:rsid w:val="00621256"/>
    <w:rsid w:val="00621FCC"/>
    <w:rsid w:val="00622899"/>
    <w:rsid w:val="00622E4B"/>
    <w:rsid w:val="006333DA"/>
    <w:rsid w:val="0063357F"/>
    <w:rsid w:val="00633AF4"/>
    <w:rsid w:val="00635134"/>
    <w:rsid w:val="006356E2"/>
    <w:rsid w:val="006425B9"/>
    <w:rsid w:val="00642A65"/>
    <w:rsid w:val="006453A9"/>
    <w:rsid w:val="00645DCE"/>
    <w:rsid w:val="006465AC"/>
    <w:rsid w:val="006465BF"/>
    <w:rsid w:val="00651EB9"/>
    <w:rsid w:val="00653B22"/>
    <w:rsid w:val="00657BF4"/>
    <w:rsid w:val="006603FB"/>
    <w:rsid w:val="006608DF"/>
    <w:rsid w:val="006609BE"/>
    <w:rsid w:val="006623AC"/>
    <w:rsid w:val="006629EF"/>
    <w:rsid w:val="0066762B"/>
    <w:rsid w:val="006678AF"/>
    <w:rsid w:val="006701EF"/>
    <w:rsid w:val="006719F0"/>
    <w:rsid w:val="00673BA5"/>
    <w:rsid w:val="00680058"/>
    <w:rsid w:val="00681F9F"/>
    <w:rsid w:val="00682319"/>
    <w:rsid w:val="006840EA"/>
    <w:rsid w:val="006844E2"/>
    <w:rsid w:val="00685267"/>
    <w:rsid w:val="00685FB3"/>
    <w:rsid w:val="006872AE"/>
    <w:rsid w:val="00687B23"/>
    <w:rsid w:val="00690082"/>
    <w:rsid w:val="00690252"/>
    <w:rsid w:val="00692DA1"/>
    <w:rsid w:val="006946BB"/>
    <w:rsid w:val="006969FA"/>
    <w:rsid w:val="006A35D5"/>
    <w:rsid w:val="006A3B61"/>
    <w:rsid w:val="006A4E9B"/>
    <w:rsid w:val="006A69B0"/>
    <w:rsid w:val="006A748A"/>
    <w:rsid w:val="006C419E"/>
    <w:rsid w:val="006C4A31"/>
    <w:rsid w:val="006C5AC2"/>
    <w:rsid w:val="006C6AFB"/>
    <w:rsid w:val="006D143D"/>
    <w:rsid w:val="006D2735"/>
    <w:rsid w:val="006D45B2"/>
    <w:rsid w:val="006E0FCC"/>
    <w:rsid w:val="006E1E96"/>
    <w:rsid w:val="006E5E21"/>
    <w:rsid w:val="006F2648"/>
    <w:rsid w:val="006F2F10"/>
    <w:rsid w:val="006F356B"/>
    <w:rsid w:val="006F482B"/>
    <w:rsid w:val="006F5555"/>
    <w:rsid w:val="006F6311"/>
    <w:rsid w:val="006F64D7"/>
    <w:rsid w:val="006F774E"/>
    <w:rsid w:val="007004EE"/>
    <w:rsid w:val="00701952"/>
    <w:rsid w:val="00702556"/>
    <w:rsid w:val="0070277E"/>
    <w:rsid w:val="00703FE8"/>
    <w:rsid w:val="00704156"/>
    <w:rsid w:val="00705CE9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F2F"/>
    <w:rsid w:val="007213B3"/>
    <w:rsid w:val="0072457F"/>
    <w:rsid w:val="00725406"/>
    <w:rsid w:val="00726053"/>
    <w:rsid w:val="0072621B"/>
    <w:rsid w:val="00726E70"/>
    <w:rsid w:val="00730555"/>
    <w:rsid w:val="007312CC"/>
    <w:rsid w:val="00732F31"/>
    <w:rsid w:val="00733CF7"/>
    <w:rsid w:val="00733FE0"/>
    <w:rsid w:val="00735522"/>
    <w:rsid w:val="00736A64"/>
    <w:rsid w:val="00737F6A"/>
    <w:rsid w:val="007410B6"/>
    <w:rsid w:val="00744C6F"/>
    <w:rsid w:val="007457F6"/>
    <w:rsid w:val="00745ABB"/>
    <w:rsid w:val="007461B1"/>
    <w:rsid w:val="00746E38"/>
    <w:rsid w:val="00747CD5"/>
    <w:rsid w:val="00750BD8"/>
    <w:rsid w:val="00753024"/>
    <w:rsid w:val="00753B51"/>
    <w:rsid w:val="00756629"/>
    <w:rsid w:val="00756EA4"/>
    <w:rsid w:val="0075700C"/>
    <w:rsid w:val="007575D2"/>
    <w:rsid w:val="00757B4F"/>
    <w:rsid w:val="00757B6A"/>
    <w:rsid w:val="007605B3"/>
    <w:rsid w:val="007610E0"/>
    <w:rsid w:val="007621AA"/>
    <w:rsid w:val="0076260A"/>
    <w:rsid w:val="00764A67"/>
    <w:rsid w:val="00765BF9"/>
    <w:rsid w:val="0077065B"/>
    <w:rsid w:val="00770F6B"/>
    <w:rsid w:val="007712F3"/>
    <w:rsid w:val="00771883"/>
    <w:rsid w:val="00776DC2"/>
    <w:rsid w:val="00780122"/>
    <w:rsid w:val="0078214B"/>
    <w:rsid w:val="0078498A"/>
    <w:rsid w:val="007878FE"/>
    <w:rsid w:val="007913A2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5EE2"/>
    <w:rsid w:val="007A76C5"/>
    <w:rsid w:val="007A789F"/>
    <w:rsid w:val="007B0F8B"/>
    <w:rsid w:val="007B1D31"/>
    <w:rsid w:val="007B75BC"/>
    <w:rsid w:val="007C0BD6"/>
    <w:rsid w:val="007C132B"/>
    <w:rsid w:val="007C3806"/>
    <w:rsid w:val="007C5BB7"/>
    <w:rsid w:val="007C6467"/>
    <w:rsid w:val="007D07D5"/>
    <w:rsid w:val="007D1C64"/>
    <w:rsid w:val="007D30BF"/>
    <w:rsid w:val="007D32DD"/>
    <w:rsid w:val="007D6DCE"/>
    <w:rsid w:val="007D72C4"/>
    <w:rsid w:val="007E2CFE"/>
    <w:rsid w:val="007E3CAF"/>
    <w:rsid w:val="007E45EB"/>
    <w:rsid w:val="007E59C9"/>
    <w:rsid w:val="007E642C"/>
    <w:rsid w:val="007F0072"/>
    <w:rsid w:val="007F1671"/>
    <w:rsid w:val="007F23EA"/>
    <w:rsid w:val="007F2EB6"/>
    <w:rsid w:val="007F35F4"/>
    <w:rsid w:val="007F54C3"/>
    <w:rsid w:val="00802949"/>
    <w:rsid w:val="0080301E"/>
    <w:rsid w:val="0080365F"/>
    <w:rsid w:val="00811739"/>
    <w:rsid w:val="00812119"/>
    <w:rsid w:val="00812BE5"/>
    <w:rsid w:val="00816B64"/>
    <w:rsid w:val="00817429"/>
    <w:rsid w:val="0081749C"/>
    <w:rsid w:val="00821011"/>
    <w:rsid w:val="00821514"/>
    <w:rsid w:val="00821E35"/>
    <w:rsid w:val="00822718"/>
    <w:rsid w:val="008228B9"/>
    <w:rsid w:val="008235ED"/>
    <w:rsid w:val="00824591"/>
    <w:rsid w:val="00824AED"/>
    <w:rsid w:val="0082671A"/>
    <w:rsid w:val="008268D2"/>
    <w:rsid w:val="00827820"/>
    <w:rsid w:val="00831B8B"/>
    <w:rsid w:val="0083405D"/>
    <w:rsid w:val="00834B10"/>
    <w:rsid w:val="008352D4"/>
    <w:rsid w:val="008364FB"/>
    <w:rsid w:val="00836DB9"/>
    <w:rsid w:val="00837C67"/>
    <w:rsid w:val="008415B0"/>
    <w:rsid w:val="00842028"/>
    <w:rsid w:val="008436B8"/>
    <w:rsid w:val="00844305"/>
    <w:rsid w:val="008460B6"/>
    <w:rsid w:val="00850C9D"/>
    <w:rsid w:val="00851492"/>
    <w:rsid w:val="00852B59"/>
    <w:rsid w:val="0085485B"/>
    <w:rsid w:val="00856272"/>
    <w:rsid w:val="008563FF"/>
    <w:rsid w:val="0086018B"/>
    <w:rsid w:val="00860245"/>
    <w:rsid w:val="008611DD"/>
    <w:rsid w:val="008620DE"/>
    <w:rsid w:val="008641DE"/>
    <w:rsid w:val="00866867"/>
    <w:rsid w:val="00866E6F"/>
    <w:rsid w:val="00867515"/>
    <w:rsid w:val="00870912"/>
    <w:rsid w:val="00872257"/>
    <w:rsid w:val="008753E6"/>
    <w:rsid w:val="0087738C"/>
    <w:rsid w:val="008773D4"/>
    <w:rsid w:val="008802AF"/>
    <w:rsid w:val="00881926"/>
    <w:rsid w:val="0088318F"/>
    <w:rsid w:val="0088331D"/>
    <w:rsid w:val="008852B0"/>
    <w:rsid w:val="008855AE"/>
    <w:rsid w:val="00885AE7"/>
    <w:rsid w:val="00886B60"/>
    <w:rsid w:val="00887414"/>
    <w:rsid w:val="00887889"/>
    <w:rsid w:val="00891FB4"/>
    <w:rsid w:val="008920FF"/>
    <w:rsid w:val="008926E8"/>
    <w:rsid w:val="00893F5A"/>
    <w:rsid w:val="00894F19"/>
    <w:rsid w:val="00896A10"/>
    <w:rsid w:val="008971B5"/>
    <w:rsid w:val="008A0D6D"/>
    <w:rsid w:val="008A1594"/>
    <w:rsid w:val="008A2E86"/>
    <w:rsid w:val="008A5D26"/>
    <w:rsid w:val="008A642F"/>
    <w:rsid w:val="008A6B13"/>
    <w:rsid w:val="008A6ECB"/>
    <w:rsid w:val="008B0519"/>
    <w:rsid w:val="008B0BF9"/>
    <w:rsid w:val="008B1021"/>
    <w:rsid w:val="008B2528"/>
    <w:rsid w:val="008B2866"/>
    <w:rsid w:val="008B3859"/>
    <w:rsid w:val="008B436D"/>
    <w:rsid w:val="008B4E44"/>
    <w:rsid w:val="008B4E49"/>
    <w:rsid w:val="008B7712"/>
    <w:rsid w:val="008B7B26"/>
    <w:rsid w:val="008C257C"/>
    <w:rsid w:val="008C3524"/>
    <w:rsid w:val="008C4061"/>
    <w:rsid w:val="008C4229"/>
    <w:rsid w:val="008C5BE0"/>
    <w:rsid w:val="008C7233"/>
    <w:rsid w:val="008C7833"/>
    <w:rsid w:val="008C7DAB"/>
    <w:rsid w:val="008D1E09"/>
    <w:rsid w:val="008D2434"/>
    <w:rsid w:val="008D5F45"/>
    <w:rsid w:val="008E171D"/>
    <w:rsid w:val="008E2785"/>
    <w:rsid w:val="008E67CF"/>
    <w:rsid w:val="008E78A3"/>
    <w:rsid w:val="008F0654"/>
    <w:rsid w:val="008F06CB"/>
    <w:rsid w:val="008F06E5"/>
    <w:rsid w:val="008F2E83"/>
    <w:rsid w:val="008F40C6"/>
    <w:rsid w:val="008F612A"/>
    <w:rsid w:val="0090293D"/>
    <w:rsid w:val="009034DE"/>
    <w:rsid w:val="009051F0"/>
    <w:rsid w:val="00905396"/>
    <w:rsid w:val="0090605D"/>
    <w:rsid w:val="00906419"/>
    <w:rsid w:val="00906D40"/>
    <w:rsid w:val="00910974"/>
    <w:rsid w:val="00912889"/>
    <w:rsid w:val="00913A42"/>
    <w:rsid w:val="00914167"/>
    <w:rsid w:val="009143DB"/>
    <w:rsid w:val="00915065"/>
    <w:rsid w:val="009176A8"/>
    <w:rsid w:val="00917CE5"/>
    <w:rsid w:val="009217C0"/>
    <w:rsid w:val="009225E2"/>
    <w:rsid w:val="00925241"/>
    <w:rsid w:val="00925CEC"/>
    <w:rsid w:val="00926A3F"/>
    <w:rsid w:val="0092790E"/>
    <w:rsid w:val="0092794E"/>
    <w:rsid w:val="00930D30"/>
    <w:rsid w:val="009332A2"/>
    <w:rsid w:val="009358E9"/>
    <w:rsid w:val="009374B8"/>
    <w:rsid w:val="00937598"/>
    <w:rsid w:val="0093790B"/>
    <w:rsid w:val="00943751"/>
    <w:rsid w:val="00944BF5"/>
    <w:rsid w:val="0094539A"/>
    <w:rsid w:val="00946DD0"/>
    <w:rsid w:val="009507CC"/>
    <w:rsid w:val="009509E6"/>
    <w:rsid w:val="00952018"/>
    <w:rsid w:val="00952800"/>
    <w:rsid w:val="0095300D"/>
    <w:rsid w:val="009541F4"/>
    <w:rsid w:val="00954F13"/>
    <w:rsid w:val="00956812"/>
    <w:rsid w:val="0095719A"/>
    <w:rsid w:val="009623E9"/>
    <w:rsid w:val="0096352B"/>
    <w:rsid w:val="00963EEB"/>
    <w:rsid w:val="009648BC"/>
    <w:rsid w:val="00964C2F"/>
    <w:rsid w:val="00965F88"/>
    <w:rsid w:val="00966190"/>
    <w:rsid w:val="00971799"/>
    <w:rsid w:val="0097297B"/>
    <w:rsid w:val="00972AC5"/>
    <w:rsid w:val="0097607F"/>
    <w:rsid w:val="00984E03"/>
    <w:rsid w:val="00985D83"/>
    <w:rsid w:val="00987E85"/>
    <w:rsid w:val="00991F70"/>
    <w:rsid w:val="00992795"/>
    <w:rsid w:val="009954E5"/>
    <w:rsid w:val="009A0D12"/>
    <w:rsid w:val="009A1987"/>
    <w:rsid w:val="009A2BEE"/>
    <w:rsid w:val="009A50F5"/>
    <w:rsid w:val="009A5289"/>
    <w:rsid w:val="009A7A53"/>
    <w:rsid w:val="009B0402"/>
    <w:rsid w:val="009B052F"/>
    <w:rsid w:val="009B0B75"/>
    <w:rsid w:val="009B133B"/>
    <w:rsid w:val="009B16B7"/>
    <w:rsid w:val="009B16DF"/>
    <w:rsid w:val="009B4CB2"/>
    <w:rsid w:val="009B5AF5"/>
    <w:rsid w:val="009B6701"/>
    <w:rsid w:val="009B6A7A"/>
    <w:rsid w:val="009B6EF7"/>
    <w:rsid w:val="009B7000"/>
    <w:rsid w:val="009B739C"/>
    <w:rsid w:val="009C04EC"/>
    <w:rsid w:val="009C14DD"/>
    <w:rsid w:val="009C328C"/>
    <w:rsid w:val="009C4444"/>
    <w:rsid w:val="009C49FD"/>
    <w:rsid w:val="009C79AD"/>
    <w:rsid w:val="009C7CA6"/>
    <w:rsid w:val="009D3316"/>
    <w:rsid w:val="009D3BB3"/>
    <w:rsid w:val="009D43D5"/>
    <w:rsid w:val="009D55AA"/>
    <w:rsid w:val="009D71AD"/>
    <w:rsid w:val="009E133D"/>
    <w:rsid w:val="009E389C"/>
    <w:rsid w:val="009E3E77"/>
    <w:rsid w:val="009E3FAB"/>
    <w:rsid w:val="009E47F6"/>
    <w:rsid w:val="009E5B3F"/>
    <w:rsid w:val="009E7D90"/>
    <w:rsid w:val="009F1AB0"/>
    <w:rsid w:val="009F501D"/>
    <w:rsid w:val="009F7069"/>
    <w:rsid w:val="00A039D5"/>
    <w:rsid w:val="00A03E17"/>
    <w:rsid w:val="00A046AD"/>
    <w:rsid w:val="00A06976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27F3B"/>
    <w:rsid w:val="00A30E4F"/>
    <w:rsid w:val="00A31D06"/>
    <w:rsid w:val="00A32253"/>
    <w:rsid w:val="00A3310E"/>
    <w:rsid w:val="00A333A0"/>
    <w:rsid w:val="00A37E70"/>
    <w:rsid w:val="00A41157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79E6"/>
    <w:rsid w:val="00A7047E"/>
    <w:rsid w:val="00A7436E"/>
    <w:rsid w:val="00A74881"/>
    <w:rsid w:val="00A74E96"/>
    <w:rsid w:val="00A75A8E"/>
    <w:rsid w:val="00A771A1"/>
    <w:rsid w:val="00A80A29"/>
    <w:rsid w:val="00A824DD"/>
    <w:rsid w:val="00A833C5"/>
    <w:rsid w:val="00A83676"/>
    <w:rsid w:val="00A83B7B"/>
    <w:rsid w:val="00A84274"/>
    <w:rsid w:val="00A84B7B"/>
    <w:rsid w:val="00A850F3"/>
    <w:rsid w:val="00A864E3"/>
    <w:rsid w:val="00A93DE9"/>
    <w:rsid w:val="00A94574"/>
    <w:rsid w:val="00A95936"/>
    <w:rsid w:val="00A96265"/>
    <w:rsid w:val="00A97084"/>
    <w:rsid w:val="00AA1C2C"/>
    <w:rsid w:val="00AA3070"/>
    <w:rsid w:val="00AA35F6"/>
    <w:rsid w:val="00AA3F6A"/>
    <w:rsid w:val="00AA667C"/>
    <w:rsid w:val="00AA6E91"/>
    <w:rsid w:val="00AA7439"/>
    <w:rsid w:val="00AA7DDA"/>
    <w:rsid w:val="00AB047E"/>
    <w:rsid w:val="00AB0B0A"/>
    <w:rsid w:val="00AB0BB7"/>
    <w:rsid w:val="00AB22C6"/>
    <w:rsid w:val="00AB2AD0"/>
    <w:rsid w:val="00AB5B93"/>
    <w:rsid w:val="00AB67FC"/>
    <w:rsid w:val="00AC00F2"/>
    <w:rsid w:val="00AC2D92"/>
    <w:rsid w:val="00AC31B5"/>
    <w:rsid w:val="00AC4EA1"/>
    <w:rsid w:val="00AC5381"/>
    <w:rsid w:val="00AC5920"/>
    <w:rsid w:val="00AD06E2"/>
    <w:rsid w:val="00AD0E65"/>
    <w:rsid w:val="00AD2BF2"/>
    <w:rsid w:val="00AD4E90"/>
    <w:rsid w:val="00AD5422"/>
    <w:rsid w:val="00AE282F"/>
    <w:rsid w:val="00AE4179"/>
    <w:rsid w:val="00AE4425"/>
    <w:rsid w:val="00AE4FBE"/>
    <w:rsid w:val="00AE650F"/>
    <w:rsid w:val="00AE6555"/>
    <w:rsid w:val="00AE7D16"/>
    <w:rsid w:val="00AF4CAA"/>
    <w:rsid w:val="00AF4D53"/>
    <w:rsid w:val="00AF571A"/>
    <w:rsid w:val="00AF60A0"/>
    <w:rsid w:val="00AF67FC"/>
    <w:rsid w:val="00AF7DF5"/>
    <w:rsid w:val="00B006E5"/>
    <w:rsid w:val="00B024C2"/>
    <w:rsid w:val="00B04550"/>
    <w:rsid w:val="00B06C2E"/>
    <w:rsid w:val="00B07700"/>
    <w:rsid w:val="00B12393"/>
    <w:rsid w:val="00B13921"/>
    <w:rsid w:val="00B1528C"/>
    <w:rsid w:val="00B16ACD"/>
    <w:rsid w:val="00B21487"/>
    <w:rsid w:val="00B232D1"/>
    <w:rsid w:val="00B24644"/>
    <w:rsid w:val="00B24DB5"/>
    <w:rsid w:val="00B25142"/>
    <w:rsid w:val="00B31F9E"/>
    <w:rsid w:val="00B3268F"/>
    <w:rsid w:val="00B32C2C"/>
    <w:rsid w:val="00B33A1A"/>
    <w:rsid w:val="00B33E6C"/>
    <w:rsid w:val="00B34628"/>
    <w:rsid w:val="00B34E4F"/>
    <w:rsid w:val="00B371CC"/>
    <w:rsid w:val="00B41CD9"/>
    <w:rsid w:val="00B427E6"/>
    <w:rsid w:val="00B428A6"/>
    <w:rsid w:val="00B43E1F"/>
    <w:rsid w:val="00B45FBC"/>
    <w:rsid w:val="00B50BB6"/>
    <w:rsid w:val="00B51A7D"/>
    <w:rsid w:val="00B5270A"/>
    <w:rsid w:val="00B535C2"/>
    <w:rsid w:val="00B54460"/>
    <w:rsid w:val="00B55544"/>
    <w:rsid w:val="00B556ED"/>
    <w:rsid w:val="00B569C2"/>
    <w:rsid w:val="00B639D7"/>
    <w:rsid w:val="00B642FC"/>
    <w:rsid w:val="00B64D26"/>
    <w:rsid w:val="00B64FBB"/>
    <w:rsid w:val="00B654B9"/>
    <w:rsid w:val="00B70E22"/>
    <w:rsid w:val="00B74353"/>
    <w:rsid w:val="00B74900"/>
    <w:rsid w:val="00B774CB"/>
    <w:rsid w:val="00B801F4"/>
    <w:rsid w:val="00B8027B"/>
    <w:rsid w:val="00B80402"/>
    <w:rsid w:val="00B80B9A"/>
    <w:rsid w:val="00B8258D"/>
    <w:rsid w:val="00B830B7"/>
    <w:rsid w:val="00B848EA"/>
    <w:rsid w:val="00B84B2B"/>
    <w:rsid w:val="00B8673C"/>
    <w:rsid w:val="00B90500"/>
    <w:rsid w:val="00B9176C"/>
    <w:rsid w:val="00B92CCA"/>
    <w:rsid w:val="00B932AD"/>
    <w:rsid w:val="00B935A4"/>
    <w:rsid w:val="00BA21A3"/>
    <w:rsid w:val="00BA4D3E"/>
    <w:rsid w:val="00BA561A"/>
    <w:rsid w:val="00BA586C"/>
    <w:rsid w:val="00BA6760"/>
    <w:rsid w:val="00BA724B"/>
    <w:rsid w:val="00BB0DC6"/>
    <w:rsid w:val="00BB15E4"/>
    <w:rsid w:val="00BB1E19"/>
    <w:rsid w:val="00BB21D1"/>
    <w:rsid w:val="00BB32F2"/>
    <w:rsid w:val="00BB4338"/>
    <w:rsid w:val="00BB4F66"/>
    <w:rsid w:val="00BB508E"/>
    <w:rsid w:val="00BB62B6"/>
    <w:rsid w:val="00BB655E"/>
    <w:rsid w:val="00BB6C0E"/>
    <w:rsid w:val="00BB7B38"/>
    <w:rsid w:val="00BC11E5"/>
    <w:rsid w:val="00BC3E74"/>
    <w:rsid w:val="00BC40CE"/>
    <w:rsid w:val="00BC4BC6"/>
    <w:rsid w:val="00BC52FD"/>
    <w:rsid w:val="00BC6B6E"/>
    <w:rsid w:val="00BC6E62"/>
    <w:rsid w:val="00BC7443"/>
    <w:rsid w:val="00BD0648"/>
    <w:rsid w:val="00BD1040"/>
    <w:rsid w:val="00BD34AA"/>
    <w:rsid w:val="00BD4002"/>
    <w:rsid w:val="00BD4C05"/>
    <w:rsid w:val="00BE0C44"/>
    <w:rsid w:val="00BE1B8B"/>
    <w:rsid w:val="00BE2A18"/>
    <w:rsid w:val="00BE2C01"/>
    <w:rsid w:val="00BE41EC"/>
    <w:rsid w:val="00BE56FB"/>
    <w:rsid w:val="00BE5C4A"/>
    <w:rsid w:val="00BF1BE9"/>
    <w:rsid w:val="00BF20FF"/>
    <w:rsid w:val="00BF2531"/>
    <w:rsid w:val="00BF3DDE"/>
    <w:rsid w:val="00BF6589"/>
    <w:rsid w:val="00BF6F7F"/>
    <w:rsid w:val="00BF7147"/>
    <w:rsid w:val="00C00647"/>
    <w:rsid w:val="00C02764"/>
    <w:rsid w:val="00C0407A"/>
    <w:rsid w:val="00C04CEF"/>
    <w:rsid w:val="00C0662F"/>
    <w:rsid w:val="00C1061A"/>
    <w:rsid w:val="00C11943"/>
    <w:rsid w:val="00C11E0B"/>
    <w:rsid w:val="00C11EF5"/>
    <w:rsid w:val="00C129E8"/>
    <w:rsid w:val="00C12E96"/>
    <w:rsid w:val="00C14763"/>
    <w:rsid w:val="00C16141"/>
    <w:rsid w:val="00C1630D"/>
    <w:rsid w:val="00C17A43"/>
    <w:rsid w:val="00C21AA3"/>
    <w:rsid w:val="00C2363F"/>
    <w:rsid w:val="00C236C8"/>
    <w:rsid w:val="00C25AD3"/>
    <w:rsid w:val="00C260B1"/>
    <w:rsid w:val="00C264F3"/>
    <w:rsid w:val="00C26E56"/>
    <w:rsid w:val="00C31406"/>
    <w:rsid w:val="00C34063"/>
    <w:rsid w:val="00C37194"/>
    <w:rsid w:val="00C40637"/>
    <w:rsid w:val="00C40F6C"/>
    <w:rsid w:val="00C41665"/>
    <w:rsid w:val="00C4229A"/>
    <w:rsid w:val="00C44426"/>
    <w:rsid w:val="00C445F3"/>
    <w:rsid w:val="00C44888"/>
    <w:rsid w:val="00C451F4"/>
    <w:rsid w:val="00C45EB1"/>
    <w:rsid w:val="00C54A3A"/>
    <w:rsid w:val="00C54FFF"/>
    <w:rsid w:val="00C55566"/>
    <w:rsid w:val="00C56448"/>
    <w:rsid w:val="00C57352"/>
    <w:rsid w:val="00C64272"/>
    <w:rsid w:val="00C667BE"/>
    <w:rsid w:val="00C6766B"/>
    <w:rsid w:val="00C72223"/>
    <w:rsid w:val="00C76417"/>
    <w:rsid w:val="00C76E54"/>
    <w:rsid w:val="00C7726F"/>
    <w:rsid w:val="00C823DA"/>
    <w:rsid w:val="00C8259F"/>
    <w:rsid w:val="00C82746"/>
    <w:rsid w:val="00C8312F"/>
    <w:rsid w:val="00C84C47"/>
    <w:rsid w:val="00C857AE"/>
    <w:rsid w:val="00C858A4"/>
    <w:rsid w:val="00C86AFA"/>
    <w:rsid w:val="00C91684"/>
    <w:rsid w:val="00C925EF"/>
    <w:rsid w:val="00C97B2D"/>
    <w:rsid w:val="00CA0E4E"/>
    <w:rsid w:val="00CA1022"/>
    <w:rsid w:val="00CA1161"/>
    <w:rsid w:val="00CB18D0"/>
    <w:rsid w:val="00CB1C8A"/>
    <w:rsid w:val="00CB24F5"/>
    <w:rsid w:val="00CB2663"/>
    <w:rsid w:val="00CB2C6E"/>
    <w:rsid w:val="00CB3BBE"/>
    <w:rsid w:val="00CB4AA9"/>
    <w:rsid w:val="00CB59E9"/>
    <w:rsid w:val="00CB5CB5"/>
    <w:rsid w:val="00CC0D6A"/>
    <w:rsid w:val="00CC2825"/>
    <w:rsid w:val="00CC3831"/>
    <w:rsid w:val="00CC3E3D"/>
    <w:rsid w:val="00CC519B"/>
    <w:rsid w:val="00CD05A7"/>
    <w:rsid w:val="00CD12C1"/>
    <w:rsid w:val="00CD214E"/>
    <w:rsid w:val="00CD46FA"/>
    <w:rsid w:val="00CD578B"/>
    <w:rsid w:val="00CD5973"/>
    <w:rsid w:val="00CE1EDC"/>
    <w:rsid w:val="00CE2E80"/>
    <w:rsid w:val="00CE31A6"/>
    <w:rsid w:val="00CE5402"/>
    <w:rsid w:val="00CF09AA"/>
    <w:rsid w:val="00CF28A2"/>
    <w:rsid w:val="00CF3F2B"/>
    <w:rsid w:val="00CF4813"/>
    <w:rsid w:val="00CF5233"/>
    <w:rsid w:val="00D029B8"/>
    <w:rsid w:val="00D02F60"/>
    <w:rsid w:val="00D0464E"/>
    <w:rsid w:val="00D04A96"/>
    <w:rsid w:val="00D0640F"/>
    <w:rsid w:val="00D07A7B"/>
    <w:rsid w:val="00D10E06"/>
    <w:rsid w:val="00D113AB"/>
    <w:rsid w:val="00D11A65"/>
    <w:rsid w:val="00D124F4"/>
    <w:rsid w:val="00D15197"/>
    <w:rsid w:val="00D16820"/>
    <w:rsid w:val="00D169C8"/>
    <w:rsid w:val="00D1793F"/>
    <w:rsid w:val="00D20DE9"/>
    <w:rsid w:val="00D22AF5"/>
    <w:rsid w:val="00D235EA"/>
    <w:rsid w:val="00D247A9"/>
    <w:rsid w:val="00D250D1"/>
    <w:rsid w:val="00D30BC9"/>
    <w:rsid w:val="00D32721"/>
    <w:rsid w:val="00D328DC"/>
    <w:rsid w:val="00D33387"/>
    <w:rsid w:val="00D3480F"/>
    <w:rsid w:val="00D36C04"/>
    <w:rsid w:val="00D402FB"/>
    <w:rsid w:val="00D4393E"/>
    <w:rsid w:val="00D47D7A"/>
    <w:rsid w:val="00D501CA"/>
    <w:rsid w:val="00D50ABD"/>
    <w:rsid w:val="00D539B6"/>
    <w:rsid w:val="00D55290"/>
    <w:rsid w:val="00D57791"/>
    <w:rsid w:val="00D57C4E"/>
    <w:rsid w:val="00D6046A"/>
    <w:rsid w:val="00D617ED"/>
    <w:rsid w:val="00D62870"/>
    <w:rsid w:val="00D655D9"/>
    <w:rsid w:val="00D65872"/>
    <w:rsid w:val="00D676F3"/>
    <w:rsid w:val="00D70187"/>
    <w:rsid w:val="00D70EF5"/>
    <w:rsid w:val="00D71024"/>
    <w:rsid w:val="00D71A25"/>
    <w:rsid w:val="00D71FCF"/>
    <w:rsid w:val="00D7281A"/>
    <w:rsid w:val="00D72A54"/>
    <w:rsid w:val="00D72CC1"/>
    <w:rsid w:val="00D73F6E"/>
    <w:rsid w:val="00D745BC"/>
    <w:rsid w:val="00D74FB1"/>
    <w:rsid w:val="00D759D6"/>
    <w:rsid w:val="00D76AB9"/>
    <w:rsid w:val="00D76EC9"/>
    <w:rsid w:val="00D80E7D"/>
    <w:rsid w:val="00D81397"/>
    <w:rsid w:val="00D834DD"/>
    <w:rsid w:val="00D83960"/>
    <w:rsid w:val="00D848B9"/>
    <w:rsid w:val="00D852DA"/>
    <w:rsid w:val="00D8741D"/>
    <w:rsid w:val="00D87594"/>
    <w:rsid w:val="00D87715"/>
    <w:rsid w:val="00D90E69"/>
    <w:rsid w:val="00D91368"/>
    <w:rsid w:val="00D93106"/>
    <w:rsid w:val="00D933E9"/>
    <w:rsid w:val="00D93B99"/>
    <w:rsid w:val="00D93E88"/>
    <w:rsid w:val="00D9505D"/>
    <w:rsid w:val="00D953D0"/>
    <w:rsid w:val="00D959F5"/>
    <w:rsid w:val="00D96884"/>
    <w:rsid w:val="00D96C12"/>
    <w:rsid w:val="00DA1AE7"/>
    <w:rsid w:val="00DA2488"/>
    <w:rsid w:val="00DA3FDD"/>
    <w:rsid w:val="00DA4A94"/>
    <w:rsid w:val="00DA7017"/>
    <w:rsid w:val="00DA7028"/>
    <w:rsid w:val="00DB10CA"/>
    <w:rsid w:val="00DB1346"/>
    <w:rsid w:val="00DB13D7"/>
    <w:rsid w:val="00DB1AD2"/>
    <w:rsid w:val="00DB2B58"/>
    <w:rsid w:val="00DB5206"/>
    <w:rsid w:val="00DB6276"/>
    <w:rsid w:val="00DB63F5"/>
    <w:rsid w:val="00DC010F"/>
    <w:rsid w:val="00DC1C6B"/>
    <w:rsid w:val="00DC23E9"/>
    <w:rsid w:val="00DC2C2E"/>
    <w:rsid w:val="00DC39EE"/>
    <w:rsid w:val="00DC4AF0"/>
    <w:rsid w:val="00DC50BB"/>
    <w:rsid w:val="00DC7886"/>
    <w:rsid w:val="00DD0CF2"/>
    <w:rsid w:val="00DD1F16"/>
    <w:rsid w:val="00DD31F9"/>
    <w:rsid w:val="00DD6986"/>
    <w:rsid w:val="00DE1554"/>
    <w:rsid w:val="00DE2901"/>
    <w:rsid w:val="00DE2AFF"/>
    <w:rsid w:val="00DE500B"/>
    <w:rsid w:val="00DE590F"/>
    <w:rsid w:val="00DE62C5"/>
    <w:rsid w:val="00DE7DC1"/>
    <w:rsid w:val="00DF3B2F"/>
    <w:rsid w:val="00DF3F7E"/>
    <w:rsid w:val="00DF7648"/>
    <w:rsid w:val="00E000B9"/>
    <w:rsid w:val="00E00E29"/>
    <w:rsid w:val="00E0136E"/>
    <w:rsid w:val="00E02916"/>
    <w:rsid w:val="00E02BAB"/>
    <w:rsid w:val="00E04CEB"/>
    <w:rsid w:val="00E05423"/>
    <w:rsid w:val="00E060BC"/>
    <w:rsid w:val="00E07EDD"/>
    <w:rsid w:val="00E11420"/>
    <w:rsid w:val="00E117B3"/>
    <w:rsid w:val="00E132FA"/>
    <w:rsid w:val="00E132FB"/>
    <w:rsid w:val="00E170B7"/>
    <w:rsid w:val="00E177DD"/>
    <w:rsid w:val="00E20900"/>
    <w:rsid w:val="00E20AF1"/>
    <w:rsid w:val="00E20C7F"/>
    <w:rsid w:val="00E2396E"/>
    <w:rsid w:val="00E24728"/>
    <w:rsid w:val="00E24BE2"/>
    <w:rsid w:val="00E2697E"/>
    <w:rsid w:val="00E276AC"/>
    <w:rsid w:val="00E30750"/>
    <w:rsid w:val="00E34873"/>
    <w:rsid w:val="00E34A35"/>
    <w:rsid w:val="00E37C2F"/>
    <w:rsid w:val="00E41C28"/>
    <w:rsid w:val="00E42867"/>
    <w:rsid w:val="00E43419"/>
    <w:rsid w:val="00E43BF3"/>
    <w:rsid w:val="00E452ED"/>
    <w:rsid w:val="00E46308"/>
    <w:rsid w:val="00E5039D"/>
    <w:rsid w:val="00E509F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0FE"/>
    <w:rsid w:val="00E66C50"/>
    <w:rsid w:val="00E679D3"/>
    <w:rsid w:val="00E67DAB"/>
    <w:rsid w:val="00E71208"/>
    <w:rsid w:val="00E71444"/>
    <w:rsid w:val="00E71C91"/>
    <w:rsid w:val="00E71FF4"/>
    <w:rsid w:val="00E720A1"/>
    <w:rsid w:val="00E75DDA"/>
    <w:rsid w:val="00E773E8"/>
    <w:rsid w:val="00E83ADD"/>
    <w:rsid w:val="00E84F38"/>
    <w:rsid w:val="00E85623"/>
    <w:rsid w:val="00E87441"/>
    <w:rsid w:val="00E87861"/>
    <w:rsid w:val="00E91FAE"/>
    <w:rsid w:val="00E93B9E"/>
    <w:rsid w:val="00E9492C"/>
    <w:rsid w:val="00E969C3"/>
    <w:rsid w:val="00E96E3F"/>
    <w:rsid w:val="00E97998"/>
    <w:rsid w:val="00EA120D"/>
    <w:rsid w:val="00EA270C"/>
    <w:rsid w:val="00EA36A5"/>
    <w:rsid w:val="00EA4974"/>
    <w:rsid w:val="00EA532E"/>
    <w:rsid w:val="00EA653B"/>
    <w:rsid w:val="00EA6937"/>
    <w:rsid w:val="00EB06D9"/>
    <w:rsid w:val="00EB192B"/>
    <w:rsid w:val="00EB19ED"/>
    <w:rsid w:val="00EB1CAB"/>
    <w:rsid w:val="00EB2E66"/>
    <w:rsid w:val="00EC0712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D7E1B"/>
    <w:rsid w:val="00EE376E"/>
    <w:rsid w:val="00EE5F76"/>
    <w:rsid w:val="00EE64C9"/>
    <w:rsid w:val="00EE6A91"/>
    <w:rsid w:val="00EF0B96"/>
    <w:rsid w:val="00EF198F"/>
    <w:rsid w:val="00EF3486"/>
    <w:rsid w:val="00EF47AF"/>
    <w:rsid w:val="00EF53B6"/>
    <w:rsid w:val="00F00B73"/>
    <w:rsid w:val="00F02052"/>
    <w:rsid w:val="00F027BD"/>
    <w:rsid w:val="00F10084"/>
    <w:rsid w:val="00F115CA"/>
    <w:rsid w:val="00F14817"/>
    <w:rsid w:val="00F14EBA"/>
    <w:rsid w:val="00F1510F"/>
    <w:rsid w:val="00F1533A"/>
    <w:rsid w:val="00F15E5A"/>
    <w:rsid w:val="00F17F0A"/>
    <w:rsid w:val="00F2018D"/>
    <w:rsid w:val="00F21075"/>
    <w:rsid w:val="00F2196D"/>
    <w:rsid w:val="00F22B8A"/>
    <w:rsid w:val="00F2668F"/>
    <w:rsid w:val="00F2742F"/>
    <w:rsid w:val="00F2753B"/>
    <w:rsid w:val="00F33F8B"/>
    <w:rsid w:val="00F340B2"/>
    <w:rsid w:val="00F3506C"/>
    <w:rsid w:val="00F3564A"/>
    <w:rsid w:val="00F43390"/>
    <w:rsid w:val="00F443B2"/>
    <w:rsid w:val="00F458D8"/>
    <w:rsid w:val="00F4676B"/>
    <w:rsid w:val="00F479F6"/>
    <w:rsid w:val="00F50237"/>
    <w:rsid w:val="00F5029C"/>
    <w:rsid w:val="00F53596"/>
    <w:rsid w:val="00F53BAA"/>
    <w:rsid w:val="00F55BA8"/>
    <w:rsid w:val="00F55DB1"/>
    <w:rsid w:val="00F5608F"/>
    <w:rsid w:val="00F56ACA"/>
    <w:rsid w:val="00F600FE"/>
    <w:rsid w:val="00F6234E"/>
    <w:rsid w:val="00F62E4D"/>
    <w:rsid w:val="00F66B34"/>
    <w:rsid w:val="00F675B9"/>
    <w:rsid w:val="00F7018A"/>
    <w:rsid w:val="00F711C9"/>
    <w:rsid w:val="00F7268A"/>
    <w:rsid w:val="00F74C59"/>
    <w:rsid w:val="00F75C3A"/>
    <w:rsid w:val="00F77887"/>
    <w:rsid w:val="00F77BA0"/>
    <w:rsid w:val="00F82E30"/>
    <w:rsid w:val="00F831CB"/>
    <w:rsid w:val="00F848A3"/>
    <w:rsid w:val="00F84ACF"/>
    <w:rsid w:val="00F85742"/>
    <w:rsid w:val="00F85BF8"/>
    <w:rsid w:val="00F871CE"/>
    <w:rsid w:val="00F87802"/>
    <w:rsid w:val="00F90DBE"/>
    <w:rsid w:val="00F92661"/>
    <w:rsid w:val="00F92C0A"/>
    <w:rsid w:val="00F9415B"/>
    <w:rsid w:val="00F952E6"/>
    <w:rsid w:val="00F960B2"/>
    <w:rsid w:val="00F96D4F"/>
    <w:rsid w:val="00FA13C2"/>
    <w:rsid w:val="00FA4EB0"/>
    <w:rsid w:val="00FA7F91"/>
    <w:rsid w:val="00FB011C"/>
    <w:rsid w:val="00FB121C"/>
    <w:rsid w:val="00FB1CDD"/>
    <w:rsid w:val="00FB1FBF"/>
    <w:rsid w:val="00FB2C2F"/>
    <w:rsid w:val="00FB305C"/>
    <w:rsid w:val="00FB5395"/>
    <w:rsid w:val="00FB5B77"/>
    <w:rsid w:val="00FB64C5"/>
    <w:rsid w:val="00FC2674"/>
    <w:rsid w:val="00FC29DC"/>
    <w:rsid w:val="00FC2E3D"/>
    <w:rsid w:val="00FC33E6"/>
    <w:rsid w:val="00FC3BDE"/>
    <w:rsid w:val="00FC4091"/>
    <w:rsid w:val="00FD068D"/>
    <w:rsid w:val="00FD0BFE"/>
    <w:rsid w:val="00FD115C"/>
    <w:rsid w:val="00FD1DBE"/>
    <w:rsid w:val="00FD25A7"/>
    <w:rsid w:val="00FD27B6"/>
    <w:rsid w:val="00FD3689"/>
    <w:rsid w:val="00FD4126"/>
    <w:rsid w:val="00FD42A3"/>
    <w:rsid w:val="00FD7468"/>
    <w:rsid w:val="00FD7CE0"/>
    <w:rsid w:val="00FE0B3B"/>
    <w:rsid w:val="00FE1BE2"/>
    <w:rsid w:val="00FE22CF"/>
    <w:rsid w:val="00FE5719"/>
    <w:rsid w:val="00FE5E63"/>
    <w:rsid w:val="00FE730A"/>
    <w:rsid w:val="00FF1DD7"/>
    <w:rsid w:val="00FF3961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character" w:customStyle="1" w:styleId="Teksttreci">
    <w:name w:val="Tekst treści_"/>
    <w:link w:val="Teksttreci0"/>
    <w:uiPriority w:val="99"/>
    <w:locked/>
    <w:rsid w:val="005B39A9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B39A9"/>
    <w:pPr>
      <w:shd w:val="clear" w:color="auto" w:fill="FFFFFF"/>
      <w:autoSpaceDE/>
      <w:autoSpaceDN/>
      <w:adjustRightInd/>
      <w:spacing w:before="5820" w:line="226" w:lineRule="exact"/>
      <w:jc w:val="both"/>
    </w:pPr>
    <w:rPr>
      <w:rFonts w:ascii="Times" w:hAnsi="Times" w:cs="Times New Roman"/>
      <w:sz w:val="18"/>
      <w:szCs w:val="18"/>
    </w:rPr>
  </w:style>
  <w:style w:type="character" w:customStyle="1" w:styleId="CharStyle12">
    <w:name w:val="Char Style 12"/>
    <w:link w:val="Style13"/>
    <w:uiPriority w:val="99"/>
    <w:locked/>
    <w:rsid w:val="00D759D6"/>
    <w:rPr>
      <w:sz w:val="22"/>
      <w:szCs w:val="22"/>
      <w:shd w:val="clear" w:color="auto" w:fill="FFFFFF"/>
    </w:rPr>
  </w:style>
  <w:style w:type="character" w:customStyle="1" w:styleId="CharStyle14">
    <w:name w:val="Char Style 14"/>
    <w:uiPriority w:val="99"/>
    <w:rsid w:val="00D759D6"/>
    <w:rPr>
      <w:rFonts w:cs="Times New Roman"/>
      <w:b/>
      <w:bCs/>
      <w:sz w:val="22"/>
      <w:szCs w:val="22"/>
      <w:u w:val="none"/>
    </w:rPr>
  </w:style>
  <w:style w:type="paragraph" w:customStyle="1" w:styleId="Style13">
    <w:name w:val="Style 13"/>
    <w:basedOn w:val="Normalny"/>
    <w:link w:val="CharStyle12"/>
    <w:uiPriority w:val="99"/>
    <w:rsid w:val="00D759D6"/>
    <w:pPr>
      <w:shd w:val="clear" w:color="auto" w:fill="FFFFFF"/>
      <w:autoSpaceDE/>
      <w:autoSpaceDN/>
      <w:adjustRightInd/>
      <w:spacing w:before="260" w:after="260" w:line="244" w:lineRule="exact"/>
      <w:ind w:hanging="220"/>
      <w:jc w:val="center"/>
    </w:pPr>
    <w:rPr>
      <w:rFonts w:ascii="Times" w:hAnsi="Times" w:cs="Times New Roman"/>
      <w:sz w:val="22"/>
      <w:szCs w:val="22"/>
    </w:rPr>
  </w:style>
  <w:style w:type="character" w:styleId="Hipercze">
    <w:name w:val="Hyperlink"/>
    <w:uiPriority w:val="99"/>
    <w:semiHidden/>
    <w:unhideWhenUsed/>
    <w:rsid w:val="00417DBF"/>
    <w:rPr>
      <w:color w:val="0000FF"/>
      <w:u w:val="single"/>
    </w:rPr>
  </w:style>
  <w:style w:type="character" w:customStyle="1" w:styleId="articletitle">
    <w:name w:val="articletitle"/>
    <w:rsid w:val="000F020F"/>
  </w:style>
  <w:style w:type="character" w:customStyle="1" w:styleId="highlight">
    <w:name w:val="highlight"/>
    <w:rsid w:val="000F020F"/>
  </w:style>
  <w:style w:type="paragraph" w:styleId="Poprawka">
    <w:name w:val="Revision"/>
    <w:hidden/>
    <w:uiPriority w:val="99"/>
    <w:semiHidden/>
    <w:rsid w:val="008D1E09"/>
    <w:rPr>
      <w:rFonts w:ascii="Times New Roman" w:hAnsi="Times New Roman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8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.palka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9483-61B0-444D-9DCF-E09355D9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297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Aleksandra Majewska</dc:creator>
  <cp:lastModifiedBy>damian</cp:lastModifiedBy>
  <cp:revision>2</cp:revision>
  <cp:lastPrinted>2020-09-25T09:10:00Z</cp:lastPrinted>
  <dcterms:created xsi:type="dcterms:W3CDTF">2023-08-11T12:11:00Z</dcterms:created>
  <dcterms:modified xsi:type="dcterms:W3CDTF">2023-08-11T12:11:00Z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