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Ind w:w="108" w:type="dxa"/>
        <w:tblLayout w:type="fixed"/>
        <w:tblLook w:val="0000"/>
      </w:tblPr>
      <w:tblGrid>
        <w:gridCol w:w="1560"/>
        <w:gridCol w:w="6378"/>
        <w:gridCol w:w="1418"/>
      </w:tblGrid>
      <w:tr w:rsidR="001D2C7D" w:rsidRPr="00095D54" w:rsidTr="00B609C0">
        <w:trPr>
          <w:trHeight w:val="517"/>
          <w:jc w:val="center"/>
        </w:trPr>
        <w:tc>
          <w:tcPr>
            <w:tcW w:w="1560" w:type="dxa"/>
            <w:vMerge w:val="restart"/>
          </w:tcPr>
          <w:p w:rsidR="001D2C7D" w:rsidRPr="00095D54" w:rsidRDefault="001D2C7D" w:rsidP="00B609C0">
            <w:pPr>
              <w:spacing w:after="120"/>
              <w:ind w:hanging="108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1065" cy="898525"/>
                  <wp:effectExtent l="19050" t="0" r="0" b="0"/>
                  <wp:docPr id="2" name="Obraz 0" descr="GIK_god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K_godl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:rsidR="001D2C7D" w:rsidRPr="00A646A1" w:rsidRDefault="001D2C7D" w:rsidP="00B609C0">
            <w:pPr>
              <w:jc w:val="center"/>
              <w:rPr>
                <w:rFonts w:ascii="Arial" w:hAnsi="Arial" w:cs="Arial"/>
                <w:spacing w:val="40"/>
              </w:rPr>
            </w:pPr>
            <w:r w:rsidRPr="00A646A1">
              <w:rPr>
                <w:rFonts w:ascii="Arial" w:hAnsi="Arial" w:cs="Arial"/>
                <w:spacing w:val="40"/>
                <w:sz w:val="22"/>
                <w:szCs w:val="22"/>
              </w:rPr>
              <w:t>POLITECHNIKA WARSZAWSKA</w:t>
            </w:r>
          </w:p>
          <w:p w:rsidR="001D2C7D" w:rsidRPr="004C2DBD" w:rsidRDefault="001D2C7D" w:rsidP="00B609C0">
            <w:pPr>
              <w:jc w:val="center"/>
              <w:rPr>
                <w:rFonts w:ascii="Arial" w:hAnsi="Arial" w:cs="Arial"/>
                <w:spacing w:val="80"/>
                <w:sz w:val="8"/>
                <w:szCs w:val="8"/>
              </w:rPr>
            </w:pPr>
          </w:p>
          <w:p w:rsidR="001D2C7D" w:rsidRPr="00E35DB1" w:rsidRDefault="001D2C7D" w:rsidP="00B609C0">
            <w:pPr>
              <w:spacing w:after="80"/>
              <w:jc w:val="center"/>
              <w:rPr>
                <w:rFonts w:ascii="Arial" w:hAnsi="Arial" w:cs="Arial"/>
                <w:b/>
                <w:spacing w:val="30"/>
                <w:sz w:val="27"/>
                <w:szCs w:val="27"/>
              </w:rPr>
            </w:pPr>
            <w:r w:rsidRPr="00E35DB1">
              <w:rPr>
                <w:rFonts w:ascii="Arial" w:hAnsi="Arial" w:cs="Arial"/>
                <w:b/>
                <w:spacing w:val="30"/>
                <w:sz w:val="27"/>
                <w:szCs w:val="27"/>
              </w:rPr>
              <w:t>WYDZIAŁ</w:t>
            </w:r>
            <w:r>
              <w:rPr>
                <w:rFonts w:ascii="Arial" w:hAnsi="Arial" w:cs="Arial"/>
                <w:b/>
                <w:spacing w:val="30"/>
                <w:sz w:val="27"/>
                <w:szCs w:val="27"/>
              </w:rPr>
              <w:t xml:space="preserve"> </w:t>
            </w:r>
            <w:r w:rsidRPr="00E35DB1">
              <w:rPr>
                <w:rFonts w:ascii="Arial" w:hAnsi="Arial" w:cs="Arial"/>
                <w:b/>
                <w:spacing w:val="30"/>
                <w:sz w:val="27"/>
                <w:szCs w:val="27"/>
              </w:rPr>
              <w:t>GEODEZJI I KARTOGRAFII</w:t>
            </w:r>
          </w:p>
        </w:tc>
        <w:tc>
          <w:tcPr>
            <w:tcW w:w="1418" w:type="dxa"/>
            <w:vMerge w:val="restart"/>
          </w:tcPr>
          <w:p w:rsidR="001D2C7D" w:rsidRPr="00095D54" w:rsidRDefault="001D2C7D" w:rsidP="00B609C0">
            <w:pPr>
              <w:spacing w:after="120"/>
            </w:pPr>
            <w:r w:rsidRPr="00056FDE">
              <w:rPr>
                <w:noProof/>
                <w:sz w:val="22"/>
                <w:szCs w:val="22"/>
              </w:rPr>
              <w:drawing>
                <wp:inline distT="0" distB="0" distL="0" distR="0">
                  <wp:extent cx="792256" cy="792000"/>
                  <wp:effectExtent l="19050" t="0" r="7844" b="0"/>
                  <wp:docPr id="4" name="irc_mi" descr="http://www.huaweipolska.pl/uploads/pw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uaweipolska.pl/uploads/pw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56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C7D" w:rsidRPr="00C62ECB" w:rsidTr="00B609C0">
        <w:trPr>
          <w:trHeight w:val="517"/>
          <w:jc w:val="center"/>
        </w:trPr>
        <w:tc>
          <w:tcPr>
            <w:tcW w:w="1560" w:type="dxa"/>
            <w:vMerge/>
          </w:tcPr>
          <w:p w:rsidR="001D2C7D" w:rsidRDefault="001D2C7D" w:rsidP="00B609C0">
            <w:pPr>
              <w:spacing w:after="120"/>
              <w:jc w:val="center"/>
              <w:rPr>
                <w:noProof/>
              </w:rPr>
            </w:pPr>
          </w:p>
        </w:tc>
        <w:tc>
          <w:tcPr>
            <w:tcW w:w="6378" w:type="dxa"/>
            <w:tcBorders>
              <w:top w:val="single" w:sz="12" w:space="0" w:color="auto"/>
            </w:tcBorders>
          </w:tcPr>
          <w:p w:rsidR="001D2C7D" w:rsidRDefault="001D2C7D" w:rsidP="00B609C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 Politechniki 1, p. 302</w:t>
            </w:r>
            <w:r w:rsidRPr="00CF2250">
              <w:rPr>
                <w:rFonts w:ascii="Arial" w:hAnsi="Arial" w:cs="Arial"/>
                <w:sz w:val="18"/>
                <w:szCs w:val="18"/>
              </w:rPr>
              <w:t>, 0</w:t>
            </w:r>
            <w:r>
              <w:rPr>
                <w:rFonts w:ascii="Arial" w:hAnsi="Arial" w:cs="Arial"/>
                <w:sz w:val="18"/>
                <w:szCs w:val="18"/>
              </w:rPr>
              <w:t>0-661 Warszawa, www.gik.pw.edu.pl</w:t>
            </w:r>
          </w:p>
          <w:p w:rsidR="001D2C7D" w:rsidRDefault="001D2C7D" w:rsidP="00B609C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6F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tel.</w:t>
            </w:r>
            <w:r w:rsidRPr="00CF2250">
              <w:rPr>
                <w:rFonts w:ascii="Arial" w:hAnsi="Arial" w:cs="Arial"/>
                <w:sz w:val="18"/>
                <w:szCs w:val="18"/>
                <w:lang w:val="en-US"/>
              </w:rPr>
              <w:t xml:space="preserve"> (22) 234 72 23, e-mail: </w:t>
            </w:r>
            <w:hyperlink r:id="rId6" w:history="1">
              <w:r w:rsidR="00444F0F" w:rsidRPr="00DB1019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dziekan@gik.pw.edu.pl</w:t>
              </w:r>
            </w:hyperlink>
          </w:p>
          <w:p w:rsidR="00444F0F" w:rsidRDefault="00444F0F" w:rsidP="00B609C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44F0F" w:rsidRPr="00CF2250" w:rsidRDefault="00444F0F" w:rsidP="00B609C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1D2C7D" w:rsidRPr="00CF2250" w:rsidRDefault="001D2C7D" w:rsidP="00B609C0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1D2C7D" w:rsidRDefault="001D2C7D" w:rsidP="001D2C7D">
      <w:pPr>
        <w:rPr>
          <w:lang w:val="en-US"/>
        </w:rPr>
      </w:pPr>
    </w:p>
    <w:p w:rsidR="0014311E" w:rsidRDefault="0014311E" w:rsidP="0014311E">
      <w:pPr>
        <w:spacing w:after="120"/>
        <w:jc w:val="both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 xml:space="preserve">Mamy zaszczyt serdecznie zaprosić </w:t>
      </w:r>
      <w:r w:rsidRPr="00E644EF">
        <w:rPr>
          <w:rFonts w:asciiTheme="majorHAnsi" w:hAnsiTheme="majorHAnsi"/>
          <w:bCs/>
          <w:szCs w:val="26"/>
        </w:rPr>
        <w:t xml:space="preserve">na </w:t>
      </w:r>
      <w:r w:rsidRPr="000C04C9">
        <w:rPr>
          <w:rFonts w:asciiTheme="majorHAnsi" w:hAnsiTheme="majorHAnsi"/>
          <w:bCs/>
          <w:szCs w:val="26"/>
        </w:rPr>
        <w:t>Seminarium Naukowe</w:t>
      </w:r>
      <w:r>
        <w:rPr>
          <w:rFonts w:asciiTheme="majorHAnsi" w:hAnsiTheme="majorHAnsi"/>
          <w:bCs/>
          <w:szCs w:val="26"/>
        </w:rPr>
        <w:t xml:space="preserve"> pt.:</w:t>
      </w:r>
    </w:p>
    <w:p w:rsidR="0014311E" w:rsidRDefault="0014311E" w:rsidP="0014311E">
      <w:pPr>
        <w:spacing w:after="120"/>
        <w:jc w:val="center"/>
        <w:rPr>
          <w:rFonts w:asciiTheme="majorHAnsi" w:hAnsiTheme="majorHAnsi"/>
          <w:b/>
          <w:bCs/>
          <w:i/>
          <w:color w:val="0070C0"/>
          <w:szCs w:val="26"/>
        </w:rPr>
      </w:pPr>
    </w:p>
    <w:p w:rsidR="0014311E" w:rsidRPr="0060112A" w:rsidRDefault="0014311E" w:rsidP="0014311E">
      <w:pPr>
        <w:spacing w:after="120"/>
        <w:jc w:val="center"/>
        <w:rPr>
          <w:rFonts w:asciiTheme="majorHAnsi" w:hAnsiTheme="majorHAnsi"/>
          <w:b/>
          <w:bCs/>
          <w:i/>
          <w:color w:val="0070C0"/>
          <w:szCs w:val="26"/>
        </w:rPr>
      </w:pPr>
      <w:r w:rsidRPr="0060112A">
        <w:rPr>
          <w:rFonts w:asciiTheme="majorHAnsi" w:hAnsiTheme="majorHAnsi"/>
          <w:b/>
          <w:bCs/>
          <w:i/>
          <w:color w:val="0070C0"/>
          <w:szCs w:val="26"/>
        </w:rPr>
        <w:t xml:space="preserve">„Efektywne wykorzystanie danych </w:t>
      </w:r>
      <w:proofErr w:type="spellStart"/>
      <w:r w:rsidRPr="0060112A">
        <w:rPr>
          <w:rFonts w:asciiTheme="majorHAnsi" w:hAnsiTheme="majorHAnsi"/>
          <w:b/>
          <w:bCs/>
          <w:i/>
          <w:color w:val="0070C0"/>
          <w:szCs w:val="26"/>
        </w:rPr>
        <w:t>geoprzestrzennych</w:t>
      </w:r>
      <w:proofErr w:type="spellEnd"/>
      <w:r w:rsidRPr="0060112A">
        <w:rPr>
          <w:rFonts w:asciiTheme="majorHAnsi" w:hAnsiTheme="majorHAnsi"/>
          <w:b/>
          <w:bCs/>
          <w:i/>
          <w:color w:val="0070C0"/>
          <w:szCs w:val="26"/>
        </w:rPr>
        <w:t xml:space="preserve"> w modelowaniu hydraulicznym – współczesna geodezja w służbie hydrologii”</w:t>
      </w:r>
    </w:p>
    <w:p w:rsidR="0014311E" w:rsidRDefault="0014311E" w:rsidP="0014311E">
      <w:pPr>
        <w:jc w:val="center"/>
        <w:rPr>
          <w:rFonts w:ascii="Constantia" w:hAnsi="Constantia"/>
        </w:rPr>
      </w:pPr>
    </w:p>
    <w:p w:rsidR="0014311E" w:rsidRDefault="0014311E" w:rsidP="0014311E">
      <w:pPr>
        <w:jc w:val="center"/>
        <w:rPr>
          <w:rFonts w:asciiTheme="majorHAnsi" w:hAnsiTheme="majorHAnsi"/>
          <w:bCs/>
          <w:szCs w:val="26"/>
        </w:rPr>
      </w:pPr>
      <w:r>
        <w:rPr>
          <w:rFonts w:ascii="Constantia" w:hAnsi="Constantia"/>
        </w:rPr>
        <w:t xml:space="preserve">które odbędzie się w </w:t>
      </w:r>
      <w:r w:rsidRPr="000C04C9">
        <w:rPr>
          <w:rFonts w:asciiTheme="majorHAnsi" w:hAnsiTheme="majorHAnsi"/>
          <w:bCs/>
          <w:szCs w:val="26"/>
        </w:rPr>
        <w:t>Gmach</w:t>
      </w:r>
      <w:r>
        <w:rPr>
          <w:rFonts w:asciiTheme="majorHAnsi" w:hAnsiTheme="majorHAnsi"/>
          <w:bCs/>
          <w:szCs w:val="26"/>
        </w:rPr>
        <w:t>u</w:t>
      </w:r>
      <w:r w:rsidRPr="000C04C9">
        <w:rPr>
          <w:rFonts w:asciiTheme="majorHAnsi" w:hAnsiTheme="majorHAnsi"/>
          <w:bCs/>
          <w:szCs w:val="26"/>
        </w:rPr>
        <w:t xml:space="preserve"> Główny</w:t>
      </w:r>
      <w:r>
        <w:rPr>
          <w:rFonts w:asciiTheme="majorHAnsi" w:hAnsiTheme="majorHAnsi"/>
          <w:bCs/>
          <w:szCs w:val="26"/>
        </w:rPr>
        <w:t>m</w:t>
      </w:r>
      <w:r w:rsidRPr="000C04C9">
        <w:rPr>
          <w:rFonts w:asciiTheme="majorHAnsi" w:hAnsiTheme="majorHAnsi"/>
          <w:bCs/>
          <w:szCs w:val="26"/>
        </w:rPr>
        <w:t xml:space="preserve"> Politechniki Warszawskiej </w:t>
      </w:r>
      <w:r>
        <w:rPr>
          <w:rFonts w:asciiTheme="majorHAnsi" w:hAnsiTheme="majorHAnsi"/>
          <w:bCs/>
          <w:szCs w:val="26"/>
        </w:rPr>
        <w:t>w sali</w:t>
      </w:r>
      <w:r w:rsidRPr="000C04C9">
        <w:rPr>
          <w:rFonts w:asciiTheme="majorHAnsi" w:hAnsiTheme="majorHAnsi"/>
          <w:bCs/>
          <w:szCs w:val="26"/>
        </w:rPr>
        <w:t xml:space="preserve"> 1</w:t>
      </w:r>
      <w:r w:rsidR="00C62ECB">
        <w:rPr>
          <w:rFonts w:asciiTheme="majorHAnsi" w:hAnsiTheme="majorHAnsi"/>
          <w:bCs/>
          <w:szCs w:val="26"/>
        </w:rPr>
        <w:t>3</w:t>
      </w:r>
      <w:r w:rsidRPr="000C04C9">
        <w:rPr>
          <w:rFonts w:asciiTheme="majorHAnsi" w:hAnsiTheme="majorHAnsi"/>
          <w:bCs/>
          <w:szCs w:val="26"/>
        </w:rPr>
        <w:t>4</w:t>
      </w:r>
      <w:r>
        <w:rPr>
          <w:rFonts w:asciiTheme="majorHAnsi" w:hAnsiTheme="majorHAnsi"/>
          <w:bCs/>
          <w:szCs w:val="26"/>
        </w:rPr>
        <w:t xml:space="preserve">, </w:t>
      </w:r>
      <w:r>
        <w:rPr>
          <w:rFonts w:asciiTheme="majorHAnsi" w:hAnsiTheme="majorHAnsi"/>
          <w:bCs/>
          <w:szCs w:val="26"/>
        </w:rPr>
        <w:br/>
        <w:t>Pl. Politechniki 1, w Warszawie</w:t>
      </w:r>
      <w:r w:rsidRPr="000C04C9">
        <w:rPr>
          <w:rFonts w:asciiTheme="majorHAnsi" w:hAnsiTheme="majorHAnsi"/>
          <w:bCs/>
          <w:szCs w:val="26"/>
        </w:rPr>
        <w:t xml:space="preserve">, </w:t>
      </w:r>
    </w:p>
    <w:p w:rsidR="0014311E" w:rsidRPr="000C04C9" w:rsidRDefault="0014311E" w:rsidP="0014311E">
      <w:pPr>
        <w:spacing w:after="200"/>
        <w:jc w:val="center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 xml:space="preserve">dnia </w:t>
      </w:r>
      <w:r w:rsidRPr="000C04C9">
        <w:rPr>
          <w:rFonts w:asciiTheme="majorHAnsi" w:hAnsiTheme="majorHAnsi"/>
          <w:bCs/>
          <w:szCs w:val="26"/>
        </w:rPr>
        <w:t>26 września 2014 r., godz. 12:00</w:t>
      </w:r>
    </w:p>
    <w:p w:rsidR="0014311E" w:rsidRPr="000C04C9" w:rsidRDefault="0014311E" w:rsidP="0014311E">
      <w:pPr>
        <w:spacing w:after="120"/>
        <w:ind w:firstLine="426"/>
        <w:jc w:val="both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spacing w:after="120"/>
        <w:jc w:val="both"/>
        <w:rPr>
          <w:rFonts w:asciiTheme="majorHAnsi" w:hAnsiTheme="majorHAnsi"/>
          <w:bCs/>
          <w:szCs w:val="26"/>
        </w:rPr>
      </w:pPr>
      <w:r w:rsidRPr="000C04C9">
        <w:rPr>
          <w:rFonts w:asciiTheme="majorHAnsi" w:hAnsiTheme="majorHAnsi"/>
          <w:bCs/>
          <w:szCs w:val="26"/>
        </w:rPr>
        <w:t>Seminarium podsumowuj</w:t>
      </w:r>
      <w:r>
        <w:rPr>
          <w:rFonts w:asciiTheme="majorHAnsi" w:hAnsiTheme="majorHAnsi"/>
          <w:bCs/>
          <w:szCs w:val="26"/>
        </w:rPr>
        <w:t>e</w:t>
      </w:r>
      <w:r w:rsidRPr="000C04C9">
        <w:rPr>
          <w:rFonts w:asciiTheme="majorHAnsi" w:hAnsiTheme="majorHAnsi"/>
          <w:bCs/>
          <w:szCs w:val="26"/>
        </w:rPr>
        <w:t xml:space="preserve"> projekt </w:t>
      </w:r>
      <w:proofErr w:type="spellStart"/>
      <w:r w:rsidRPr="000C04C9">
        <w:rPr>
          <w:rFonts w:asciiTheme="majorHAnsi" w:hAnsiTheme="majorHAnsi"/>
          <w:bCs/>
          <w:szCs w:val="26"/>
        </w:rPr>
        <w:t>Ventures</w:t>
      </w:r>
      <w:proofErr w:type="spellEnd"/>
      <w:r w:rsidRPr="000C04C9">
        <w:rPr>
          <w:rFonts w:asciiTheme="majorHAnsi" w:hAnsiTheme="majorHAnsi"/>
          <w:bCs/>
          <w:szCs w:val="26"/>
        </w:rPr>
        <w:t xml:space="preserve">/2012-9/1 </w:t>
      </w:r>
      <w:r>
        <w:rPr>
          <w:rFonts w:asciiTheme="majorHAnsi" w:hAnsiTheme="majorHAnsi"/>
          <w:bCs/>
          <w:szCs w:val="26"/>
        </w:rPr>
        <w:t>realizowany na Wydziale Geodezji i Kartografii PW w latach 2012-2014. Będzie ono możliwością zapoznania się i dyskusji nad zagadnieniami wiążącymi dziedzinę geodezji i kartografii z hydrologią, które stanowią obecnie tematy istotne dla bezpieczeństwa społeczeństwa i ściśle związane z realizacją Dyrektywy Powodziowej.</w:t>
      </w:r>
    </w:p>
    <w:p w:rsidR="0014311E" w:rsidRDefault="0014311E" w:rsidP="0014311E">
      <w:pPr>
        <w:spacing w:after="120"/>
        <w:jc w:val="both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spacing w:after="120"/>
        <w:jc w:val="both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 xml:space="preserve">Seminarium ma charakter otwarty, a udział w nim jest </w:t>
      </w:r>
      <w:r w:rsidRPr="0060112A">
        <w:rPr>
          <w:rFonts w:asciiTheme="majorHAnsi" w:hAnsiTheme="majorHAnsi"/>
          <w:b/>
          <w:bCs/>
          <w:szCs w:val="26"/>
        </w:rPr>
        <w:t>bezpłatny</w:t>
      </w:r>
      <w:r>
        <w:rPr>
          <w:rFonts w:asciiTheme="majorHAnsi" w:hAnsiTheme="majorHAnsi"/>
          <w:bCs/>
          <w:szCs w:val="26"/>
        </w:rPr>
        <w:t xml:space="preserve">, a osoby chętne proszone są o przesłanie swojego imienia i nazwiska wraz z afiliacją na adres mailowy </w:t>
      </w:r>
      <w:r w:rsidRPr="0060112A">
        <w:rPr>
          <w:rFonts w:asciiTheme="majorHAnsi" w:hAnsiTheme="majorHAnsi"/>
          <w:b/>
          <w:bCs/>
          <w:szCs w:val="26"/>
        </w:rPr>
        <w:t>k.bakula@gik.pw.edu.pl.</w:t>
      </w:r>
    </w:p>
    <w:p w:rsidR="0014311E" w:rsidRDefault="0014311E" w:rsidP="0014311E">
      <w:pPr>
        <w:spacing w:after="120"/>
        <w:jc w:val="both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spacing w:after="120"/>
        <w:jc w:val="both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>Będziemy również wdzięczni za przekazanie informacji swoim współpracownikom.</w:t>
      </w:r>
    </w:p>
    <w:p w:rsidR="0014311E" w:rsidRDefault="0014311E" w:rsidP="0014311E">
      <w:pPr>
        <w:spacing w:after="120"/>
        <w:jc w:val="both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spacing w:after="120"/>
        <w:jc w:val="both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 xml:space="preserve">Z poważaniem, </w:t>
      </w:r>
    </w:p>
    <w:p w:rsidR="0014311E" w:rsidRDefault="0014311E" w:rsidP="0014311E">
      <w:pPr>
        <w:tabs>
          <w:tab w:val="center" w:pos="1418"/>
          <w:tab w:val="center" w:pos="4536"/>
          <w:tab w:val="center" w:pos="7655"/>
        </w:tabs>
        <w:spacing w:after="120"/>
        <w:jc w:val="center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tabs>
          <w:tab w:val="center" w:pos="1418"/>
          <w:tab w:val="center" w:pos="4536"/>
          <w:tab w:val="center" w:pos="7655"/>
        </w:tabs>
        <w:jc w:val="center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>Dziekan Wydziału Geodezji i Kartografii</w:t>
      </w:r>
    </w:p>
    <w:p w:rsidR="0014311E" w:rsidRPr="0014311E" w:rsidRDefault="0014311E" w:rsidP="0014311E">
      <w:pPr>
        <w:tabs>
          <w:tab w:val="center" w:pos="1418"/>
          <w:tab w:val="center" w:pos="4536"/>
          <w:tab w:val="center" w:pos="7655"/>
        </w:tabs>
        <w:jc w:val="center"/>
        <w:rPr>
          <w:rFonts w:asciiTheme="majorHAnsi" w:hAnsiTheme="majorHAnsi"/>
          <w:b/>
          <w:bCs/>
          <w:szCs w:val="26"/>
        </w:rPr>
      </w:pPr>
      <w:r w:rsidRPr="0014311E">
        <w:rPr>
          <w:rFonts w:asciiTheme="majorHAnsi" w:hAnsiTheme="majorHAnsi"/>
          <w:b/>
          <w:bCs/>
          <w:szCs w:val="26"/>
        </w:rPr>
        <w:t>Prof. dr hab. Alina Maciejewska</w:t>
      </w:r>
    </w:p>
    <w:p w:rsidR="0014311E" w:rsidRDefault="0014311E" w:rsidP="0014311E">
      <w:pPr>
        <w:tabs>
          <w:tab w:val="center" w:pos="1418"/>
          <w:tab w:val="center" w:pos="4536"/>
          <w:tab w:val="center" w:pos="7655"/>
        </w:tabs>
        <w:jc w:val="both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tabs>
          <w:tab w:val="center" w:pos="1418"/>
          <w:tab w:val="center" w:pos="4536"/>
          <w:tab w:val="center" w:pos="7655"/>
        </w:tabs>
        <w:jc w:val="both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tabs>
          <w:tab w:val="center" w:pos="1418"/>
          <w:tab w:val="center" w:pos="4536"/>
          <w:tab w:val="center" w:pos="7655"/>
        </w:tabs>
        <w:jc w:val="both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tabs>
          <w:tab w:val="center" w:pos="1418"/>
          <w:tab w:val="center" w:pos="4536"/>
          <w:tab w:val="center" w:pos="7655"/>
        </w:tabs>
        <w:jc w:val="both"/>
        <w:rPr>
          <w:rFonts w:asciiTheme="majorHAnsi" w:hAnsiTheme="majorHAnsi"/>
          <w:bCs/>
          <w:szCs w:val="26"/>
        </w:rPr>
      </w:pPr>
    </w:p>
    <w:p w:rsidR="0014311E" w:rsidRDefault="0014311E" w:rsidP="0014311E">
      <w:pPr>
        <w:tabs>
          <w:tab w:val="center" w:pos="2268"/>
          <w:tab w:val="center" w:pos="4536"/>
          <w:tab w:val="center" w:pos="7655"/>
        </w:tabs>
        <w:jc w:val="both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ab/>
        <w:t>Opiekun naukowy</w:t>
      </w:r>
      <w:r w:rsidRPr="0014311E">
        <w:rPr>
          <w:rFonts w:asciiTheme="majorHAnsi" w:hAnsiTheme="majorHAnsi"/>
          <w:bCs/>
          <w:szCs w:val="26"/>
        </w:rPr>
        <w:t xml:space="preserve"> </w:t>
      </w:r>
      <w:r>
        <w:rPr>
          <w:rFonts w:asciiTheme="majorHAnsi" w:hAnsiTheme="majorHAnsi"/>
          <w:bCs/>
          <w:szCs w:val="26"/>
        </w:rPr>
        <w:t>projektu</w:t>
      </w:r>
      <w:r>
        <w:rPr>
          <w:rFonts w:asciiTheme="majorHAnsi" w:hAnsiTheme="majorHAnsi"/>
          <w:bCs/>
          <w:szCs w:val="26"/>
        </w:rPr>
        <w:tab/>
      </w:r>
      <w:r>
        <w:rPr>
          <w:rFonts w:asciiTheme="majorHAnsi" w:hAnsiTheme="majorHAnsi"/>
          <w:bCs/>
          <w:szCs w:val="26"/>
        </w:rPr>
        <w:tab/>
        <w:t>Kierownik projektu</w:t>
      </w:r>
      <w:r w:rsidRPr="0014311E">
        <w:rPr>
          <w:rFonts w:asciiTheme="majorHAnsi" w:hAnsiTheme="majorHAnsi"/>
          <w:bCs/>
          <w:szCs w:val="26"/>
        </w:rPr>
        <w:t xml:space="preserve"> </w:t>
      </w:r>
    </w:p>
    <w:p w:rsidR="0014311E" w:rsidRDefault="0014311E" w:rsidP="0014311E">
      <w:pPr>
        <w:tabs>
          <w:tab w:val="center" w:pos="1418"/>
          <w:tab w:val="center" w:pos="4536"/>
          <w:tab w:val="center" w:pos="7655"/>
        </w:tabs>
        <w:jc w:val="both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ab/>
      </w:r>
      <w:r w:rsidRPr="0014311E">
        <w:rPr>
          <w:rFonts w:asciiTheme="majorHAnsi" w:hAnsiTheme="majorHAnsi"/>
          <w:b/>
          <w:bCs/>
          <w:szCs w:val="26"/>
        </w:rPr>
        <w:t xml:space="preserve">Prof. </w:t>
      </w:r>
      <w:proofErr w:type="spellStart"/>
      <w:r w:rsidRPr="0014311E">
        <w:rPr>
          <w:rFonts w:asciiTheme="majorHAnsi" w:hAnsiTheme="majorHAnsi"/>
          <w:b/>
          <w:bCs/>
          <w:szCs w:val="26"/>
        </w:rPr>
        <w:t>nzw</w:t>
      </w:r>
      <w:proofErr w:type="spellEnd"/>
      <w:r>
        <w:rPr>
          <w:rFonts w:asciiTheme="majorHAnsi" w:hAnsiTheme="majorHAnsi"/>
          <w:b/>
          <w:bCs/>
          <w:szCs w:val="26"/>
        </w:rPr>
        <w:t>.</w:t>
      </w:r>
      <w:r w:rsidRPr="0014311E">
        <w:rPr>
          <w:rFonts w:asciiTheme="majorHAnsi" w:hAnsiTheme="majorHAnsi"/>
          <w:b/>
          <w:bCs/>
          <w:szCs w:val="26"/>
        </w:rPr>
        <w:t xml:space="preserve"> dr hab.</w:t>
      </w:r>
      <w:r>
        <w:rPr>
          <w:rFonts w:asciiTheme="majorHAnsi" w:hAnsiTheme="majorHAnsi"/>
          <w:b/>
          <w:bCs/>
          <w:szCs w:val="26"/>
        </w:rPr>
        <w:t xml:space="preserve"> inż.</w:t>
      </w:r>
      <w:r w:rsidRPr="0014311E">
        <w:rPr>
          <w:rFonts w:asciiTheme="majorHAnsi" w:hAnsiTheme="majorHAnsi"/>
          <w:b/>
          <w:bCs/>
          <w:szCs w:val="26"/>
        </w:rPr>
        <w:t xml:space="preserve"> Zdzisław </w:t>
      </w:r>
      <w:proofErr w:type="spellStart"/>
      <w:r w:rsidRPr="0014311E">
        <w:rPr>
          <w:rFonts w:asciiTheme="majorHAnsi" w:hAnsiTheme="majorHAnsi"/>
          <w:b/>
          <w:bCs/>
          <w:szCs w:val="26"/>
        </w:rPr>
        <w:t>Kurczyński</w:t>
      </w:r>
      <w:proofErr w:type="spellEnd"/>
      <w:r>
        <w:rPr>
          <w:rFonts w:asciiTheme="majorHAnsi" w:hAnsiTheme="majorHAnsi"/>
          <w:bCs/>
          <w:szCs w:val="26"/>
        </w:rPr>
        <w:tab/>
      </w:r>
      <w:r w:rsidRPr="0014311E">
        <w:rPr>
          <w:rFonts w:asciiTheme="majorHAnsi" w:hAnsiTheme="majorHAnsi"/>
          <w:b/>
          <w:bCs/>
          <w:szCs w:val="26"/>
        </w:rPr>
        <w:t>mgr inż. Krzysztof Bakuła</w:t>
      </w:r>
    </w:p>
    <w:p w:rsidR="0014311E" w:rsidRDefault="0014311E" w:rsidP="0014311E">
      <w:pPr>
        <w:tabs>
          <w:tab w:val="center" w:pos="1418"/>
          <w:tab w:val="center" w:pos="4536"/>
          <w:tab w:val="center" w:pos="7655"/>
        </w:tabs>
        <w:spacing w:after="120"/>
        <w:jc w:val="both"/>
        <w:rPr>
          <w:rFonts w:asciiTheme="majorHAnsi" w:hAnsiTheme="majorHAnsi"/>
          <w:bCs/>
          <w:szCs w:val="26"/>
        </w:rPr>
      </w:pPr>
      <w:r>
        <w:rPr>
          <w:rFonts w:asciiTheme="majorHAnsi" w:hAnsiTheme="majorHAnsi"/>
          <w:bCs/>
          <w:szCs w:val="26"/>
        </w:rPr>
        <w:tab/>
        <w:t xml:space="preserve"> </w:t>
      </w:r>
    </w:p>
    <w:sectPr w:rsidR="0014311E" w:rsidSect="00C8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C7D"/>
    <w:rsid w:val="001307BB"/>
    <w:rsid w:val="0014311E"/>
    <w:rsid w:val="001D2C7D"/>
    <w:rsid w:val="00444F0F"/>
    <w:rsid w:val="0053255D"/>
    <w:rsid w:val="007C1442"/>
    <w:rsid w:val="0083344D"/>
    <w:rsid w:val="009D60B4"/>
    <w:rsid w:val="00B139A6"/>
    <w:rsid w:val="00B67CC2"/>
    <w:rsid w:val="00C62ECB"/>
    <w:rsid w:val="00C8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C7D"/>
    <w:pPr>
      <w:ind w:left="720"/>
      <w:contextualSpacing/>
    </w:pPr>
    <w:rPr>
      <w:rFonts w:eastAsia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1D2C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C7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44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iekan@gik.pw.edu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Krzysztof</cp:lastModifiedBy>
  <cp:revision>4</cp:revision>
  <dcterms:created xsi:type="dcterms:W3CDTF">2014-09-04T15:13:00Z</dcterms:created>
  <dcterms:modified xsi:type="dcterms:W3CDTF">2014-09-05T12:26:00Z</dcterms:modified>
</cp:coreProperties>
</file>